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3192"/>
        <w:gridCol w:w="3192"/>
        <w:gridCol w:w="3192"/>
      </w:tblGrid>
      <w:tr w:rsidR="00D61B01" w14:paraId="598A573C" w14:textId="77777777" w:rsidTr="00D61B01">
        <w:tc>
          <w:tcPr>
            <w:tcW w:w="3192" w:type="dxa"/>
            <w:tcBorders>
              <w:right w:val="single" w:sz="4" w:space="0" w:color="auto"/>
            </w:tcBorders>
          </w:tcPr>
          <w:p w14:paraId="31D2F718" w14:textId="4EDA98AB" w:rsidR="00D61B01" w:rsidRDefault="00D61B01" w:rsidP="00D61B01">
            <w:pPr>
              <w:pStyle w:val="Heading1"/>
              <w:spacing w:before="60" w:after="0" w:line="240" w:lineRule="auto"/>
              <w:ind w:right="4"/>
              <w:outlineLvl w:val="0"/>
              <w:rPr>
                <w:rFonts w:ascii="Times New Roman" w:hAnsi="Times New Roman"/>
                <w:color w:val="000000"/>
                <w:sz w:val="24"/>
                <w:szCs w:val="24"/>
                <w:lang w:val="en-US"/>
              </w:rPr>
            </w:pPr>
            <w:bookmarkStart w:id="0" w:name="_GoBack"/>
            <w:bookmarkEnd w:id="0"/>
            <w:r>
              <w:rPr>
                <w:rFonts w:ascii="Times New Roman" w:hAnsi="Times New Roman"/>
                <w:color w:val="000000"/>
                <w:sz w:val="24"/>
                <w:szCs w:val="24"/>
                <w:lang w:val="en-US"/>
              </w:rPr>
              <w:t>ASET MAHAKAM</w:t>
            </w:r>
          </w:p>
        </w:tc>
        <w:tc>
          <w:tcPr>
            <w:tcW w:w="3192" w:type="dxa"/>
            <w:tcBorders>
              <w:top w:val="nil"/>
              <w:left w:val="single" w:sz="4" w:space="0" w:color="auto"/>
              <w:bottom w:val="single" w:sz="4" w:space="0" w:color="auto"/>
              <w:right w:val="single" w:sz="4" w:space="0" w:color="auto"/>
            </w:tcBorders>
          </w:tcPr>
          <w:p w14:paraId="055E1E6D" w14:textId="77777777" w:rsidR="00D61B01" w:rsidRDefault="00D61B01" w:rsidP="00D61B01">
            <w:pPr>
              <w:pStyle w:val="Heading1"/>
              <w:spacing w:before="60" w:after="0" w:line="240" w:lineRule="auto"/>
              <w:ind w:right="4"/>
              <w:outlineLvl w:val="0"/>
              <w:rPr>
                <w:rFonts w:ascii="Times New Roman" w:hAnsi="Times New Roman"/>
                <w:color w:val="000000"/>
                <w:sz w:val="24"/>
                <w:szCs w:val="24"/>
                <w:lang w:val="en-US"/>
              </w:rPr>
            </w:pPr>
          </w:p>
        </w:tc>
        <w:tc>
          <w:tcPr>
            <w:tcW w:w="3192" w:type="dxa"/>
            <w:tcBorders>
              <w:left w:val="single" w:sz="4" w:space="0" w:color="auto"/>
            </w:tcBorders>
          </w:tcPr>
          <w:p w14:paraId="06C1F2C0" w14:textId="55A897FE" w:rsidR="00D61B01" w:rsidRDefault="00D61B01" w:rsidP="00190001">
            <w:pPr>
              <w:pStyle w:val="Heading1"/>
              <w:spacing w:before="60" w:after="0" w:line="240" w:lineRule="auto"/>
              <w:ind w:right="4"/>
              <w:jc w:val="right"/>
              <w:outlineLvl w:val="0"/>
              <w:rPr>
                <w:rFonts w:ascii="Times New Roman" w:hAnsi="Times New Roman"/>
                <w:color w:val="000000"/>
                <w:sz w:val="24"/>
                <w:szCs w:val="24"/>
                <w:lang w:val="en-US"/>
              </w:rPr>
            </w:pPr>
            <w:r>
              <w:rPr>
                <w:rFonts w:ascii="Times New Roman" w:hAnsi="Times New Roman"/>
                <w:color w:val="000000"/>
                <w:sz w:val="24"/>
                <w:szCs w:val="24"/>
                <w:lang w:val="en-US"/>
              </w:rPr>
              <w:t xml:space="preserve">Vol. 1 No. </w:t>
            </w:r>
            <w:r w:rsidR="00190001">
              <w:rPr>
                <w:rFonts w:ascii="Times New Roman" w:hAnsi="Times New Roman"/>
                <w:color w:val="000000"/>
                <w:sz w:val="24"/>
                <w:szCs w:val="24"/>
                <w:lang w:val="en-US"/>
              </w:rPr>
              <w:t>4, Feb 2024</w:t>
            </w:r>
          </w:p>
        </w:tc>
      </w:tr>
    </w:tbl>
    <w:p w14:paraId="118A674F" w14:textId="77777777" w:rsidR="00C233D0" w:rsidRDefault="00C233D0" w:rsidP="00283F83">
      <w:pPr>
        <w:pStyle w:val="Heading1"/>
        <w:spacing w:before="60" w:after="0" w:line="240" w:lineRule="auto"/>
        <w:ind w:left="368" w:right="347"/>
        <w:jc w:val="center"/>
        <w:rPr>
          <w:rFonts w:ascii="Times New Roman" w:hAnsi="Times New Roman"/>
          <w:color w:val="000000"/>
          <w:sz w:val="24"/>
          <w:szCs w:val="24"/>
          <w:lang w:val="en-US"/>
        </w:rPr>
      </w:pPr>
    </w:p>
    <w:p w14:paraId="708B5E5D" w14:textId="3DF48A78" w:rsidR="008031BC" w:rsidRPr="00FA3BE7" w:rsidRDefault="00FA3BE7" w:rsidP="00283F83">
      <w:pPr>
        <w:pStyle w:val="Heading1"/>
        <w:spacing w:before="60" w:after="0" w:line="240" w:lineRule="auto"/>
        <w:ind w:left="368" w:right="347"/>
        <w:jc w:val="center"/>
        <w:rPr>
          <w:rFonts w:ascii="Times New Roman" w:hAnsi="Times New Roman"/>
          <w:sz w:val="24"/>
          <w:szCs w:val="24"/>
          <w:lang w:val="en-US"/>
        </w:rPr>
      </w:pPr>
      <w:r w:rsidRPr="00FA3BE7">
        <w:rPr>
          <w:rFonts w:ascii="Times New Roman" w:hAnsi="Times New Roman"/>
          <w:color w:val="000000"/>
          <w:sz w:val="24"/>
          <w:szCs w:val="24"/>
        </w:rPr>
        <w:t>PENGARUH RASIO PERPUTARAN TOTAL ASSET, RASIO PERPUTARAN PIUTANG, RASIO PERPUTARAN PERSEDIAAN DAN CURREN</w:t>
      </w:r>
      <w:r>
        <w:rPr>
          <w:rFonts w:ascii="Times New Roman" w:hAnsi="Times New Roman"/>
          <w:color w:val="000000"/>
          <w:sz w:val="24"/>
          <w:szCs w:val="24"/>
        </w:rPr>
        <w:t>T RATIO TERHADAP PROFITABILITAS</w:t>
      </w:r>
    </w:p>
    <w:p w14:paraId="2DB01337" w14:textId="35382B2D" w:rsidR="008031BC" w:rsidRPr="008031BC" w:rsidRDefault="008031BC" w:rsidP="008031BC">
      <w:pPr>
        <w:pStyle w:val="BodyText"/>
        <w:spacing w:before="8" w:after="0"/>
        <w:rPr>
          <w:b/>
        </w:rPr>
      </w:pPr>
    </w:p>
    <w:p w14:paraId="56DE0184" w14:textId="470478DF" w:rsidR="008031BC" w:rsidRPr="00FA3BE7" w:rsidRDefault="008B41C5" w:rsidP="002D2EB9">
      <w:pPr>
        <w:spacing w:after="0" w:line="240" w:lineRule="auto"/>
        <w:ind w:right="4"/>
        <w:jc w:val="center"/>
        <w:rPr>
          <w:rFonts w:ascii="Times New Roman" w:hAnsi="Times New Roman" w:cs="Times New Roman"/>
          <w:b/>
          <w:sz w:val="24"/>
          <w:szCs w:val="24"/>
          <w:vertAlign w:val="superscript"/>
          <w:lang w:val="en-US"/>
        </w:rPr>
      </w:pPr>
      <w:r>
        <w:rPr>
          <w:rFonts w:ascii="Times New Roman" w:hAnsi="Times New Roman" w:cs="Times New Roman"/>
          <w:b/>
          <w:sz w:val="23"/>
        </w:rPr>
        <w:t>Vanly Chanter</w:t>
      </w:r>
      <w:r w:rsidR="00FA3BE7" w:rsidRPr="00FA3BE7">
        <w:rPr>
          <w:rFonts w:ascii="Times New Roman" w:hAnsi="Times New Roman" w:cs="Times New Roman"/>
          <w:b/>
          <w:position w:val="8"/>
          <w:sz w:val="15"/>
        </w:rPr>
        <w:t>1</w:t>
      </w:r>
      <w:r w:rsidR="000155B1">
        <w:rPr>
          <w:rFonts w:ascii="Times New Roman" w:hAnsi="Times New Roman" w:cs="Times New Roman"/>
          <w:b/>
          <w:sz w:val="23"/>
        </w:rPr>
        <w:t>, Erni Setiawati</w:t>
      </w:r>
      <w:r w:rsidR="00FA3BE7" w:rsidRPr="00FA3BE7">
        <w:rPr>
          <w:rFonts w:ascii="Times New Roman" w:hAnsi="Times New Roman" w:cs="Times New Roman"/>
          <w:b/>
          <w:position w:val="8"/>
          <w:sz w:val="15"/>
        </w:rPr>
        <w:t>2</w:t>
      </w:r>
      <w:r w:rsidR="00FA3BE7" w:rsidRPr="00FA3BE7">
        <w:rPr>
          <w:rFonts w:ascii="Times New Roman" w:hAnsi="Times New Roman" w:cs="Times New Roman"/>
          <w:b/>
          <w:sz w:val="23"/>
        </w:rPr>
        <w:t>, Agus Riyanto</w:t>
      </w:r>
      <w:r w:rsidR="00FA3BE7" w:rsidRPr="00FA3BE7">
        <w:rPr>
          <w:rFonts w:ascii="Times New Roman" w:hAnsi="Times New Roman" w:cs="Times New Roman"/>
          <w:b/>
          <w:position w:val="8"/>
          <w:sz w:val="15"/>
        </w:rPr>
        <w:t>3</w:t>
      </w:r>
      <w:r>
        <w:rPr>
          <w:rFonts w:ascii="Times New Roman" w:hAnsi="Times New Roman" w:cs="Times New Roman"/>
          <w:b/>
          <w:sz w:val="23"/>
        </w:rPr>
        <w:t>, Siti Rohmah</w:t>
      </w:r>
      <w:r w:rsidR="00190001">
        <w:rPr>
          <w:rFonts w:ascii="Times New Roman" w:hAnsi="Times New Roman" w:cs="Times New Roman"/>
          <w:b/>
          <w:position w:val="8"/>
          <w:sz w:val="15"/>
        </w:rPr>
        <w:t>4</w:t>
      </w:r>
    </w:p>
    <w:p w14:paraId="0251EC1C" w14:textId="347084D8" w:rsidR="002D2EB9" w:rsidRPr="002D2EB9" w:rsidRDefault="00FA3BE7" w:rsidP="002D2EB9">
      <w:pPr>
        <w:spacing w:after="0" w:line="240" w:lineRule="auto"/>
        <w:jc w:val="center"/>
        <w:rPr>
          <w:rFonts w:ascii="Times New Roman" w:eastAsia="Times New Roman" w:hAnsi="Times New Roman" w:cs="Times New Roman"/>
          <w:sz w:val="24"/>
          <w:szCs w:val="24"/>
          <w:lang w:eastAsia="en-ID"/>
        </w:rPr>
      </w:pPr>
      <w:r w:rsidRPr="00FA3BE7">
        <w:rPr>
          <w:rFonts w:ascii="Times New Roman" w:eastAsia="Times New Roman" w:hAnsi="Times New Roman" w:cs="Times New Roman"/>
          <w:i/>
          <w:iCs/>
          <w:color w:val="000000"/>
          <w:sz w:val="24"/>
          <w:szCs w:val="24"/>
          <w:lang w:eastAsia="en-ID"/>
        </w:rPr>
        <w:t>Universitas Widya Gama Mahakam Samarinda</w:t>
      </w:r>
    </w:p>
    <w:p w14:paraId="1BDBA433" w14:textId="14D30CDE" w:rsidR="002D2EB9" w:rsidRDefault="002D2EB9" w:rsidP="002D2EB9">
      <w:pPr>
        <w:spacing w:after="0" w:line="240" w:lineRule="auto"/>
        <w:jc w:val="center"/>
        <w:rPr>
          <w:rStyle w:val="Hyperlink"/>
          <w:rFonts w:ascii="Times New Roman" w:hAnsi="Times New Roman" w:cs="Times New Roman"/>
          <w:spacing w:val="-2"/>
          <w:sz w:val="23"/>
          <w:u w:color="0562C1"/>
        </w:rPr>
      </w:pPr>
      <w:r w:rsidRPr="002D2EB9">
        <w:rPr>
          <w:rFonts w:ascii="Times New Roman" w:eastAsia="Times New Roman" w:hAnsi="Times New Roman" w:cs="Times New Roman"/>
          <w:color w:val="000000"/>
          <w:sz w:val="24"/>
          <w:szCs w:val="24"/>
          <w:lang w:eastAsia="en-ID"/>
        </w:rPr>
        <w:t xml:space="preserve">Correspondent: </w:t>
      </w:r>
      <w:hyperlink r:id="rId9" w:history="1">
        <w:r w:rsidR="008B41C5" w:rsidRPr="008E519C">
          <w:rPr>
            <w:rStyle w:val="Hyperlink"/>
            <w:rFonts w:ascii="Times New Roman" w:hAnsi="Times New Roman" w:cs="Times New Roman"/>
            <w:spacing w:val="-2"/>
            <w:sz w:val="23"/>
            <w:u w:color="0562C1"/>
          </w:rPr>
          <w:t>vanlichanter98@gmail.com</w:t>
        </w:r>
      </w:hyperlink>
    </w:p>
    <w:p w14:paraId="52549203" w14:textId="77777777" w:rsidR="00C233D0" w:rsidRPr="002D2EB9" w:rsidRDefault="00C233D0" w:rsidP="002D2EB9">
      <w:pPr>
        <w:spacing w:after="0" w:line="240" w:lineRule="auto"/>
        <w:jc w:val="center"/>
        <w:rPr>
          <w:rFonts w:ascii="Times New Roman" w:eastAsia="Times New Roman" w:hAnsi="Times New Roman" w:cs="Times New Roman"/>
          <w:sz w:val="24"/>
          <w:szCs w:val="24"/>
          <w:lang w:eastAsia="en-ID"/>
        </w:rPr>
      </w:pPr>
    </w:p>
    <w:tbl>
      <w:tblPr>
        <w:tblW w:w="0" w:type="auto"/>
        <w:tblLayout w:type="fixed"/>
        <w:tblLook w:val="04A0" w:firstRow="1" w:lastRow="0" w:firstColumn="1" w:lastColumn="0" w:noHBand="0" w:noVBand="1"/>
      </w:tblPr>
      <w:tblGrid>
        <w:gridCol w:w="9350"/>
      </w:tblGrid>
      <w:tr w:rsidR="00150020" w:rsidRPr="00DB2667" w14:paraId="0C255FE3" w14:textId="77777777" w:rsidTr="00814010">
        <w:trPr>
          <w:trHeight w:val="178"/>
        </w:trPr>
        <w:tc>
          <w:tcPr>
            <w:tcW w:w="9350" w:type="dxa"/>
            <w:tcBorders>
              <w:top w:val="single" w:sz="18" w:space="0" w:color="auto"/>
              <w:left w:val="nil"/>
              <w:bottom w:val="single" w:sz="2" w:space="0" w:color="auto"/>
              <w:right w:val="nil"/>
            </w:tcBorders>
            <w:vAlign w:val="center"/>
          </w:tcPr>
          <w:p w14:paraId="5C8F9A75" w14:textId="0048976E" w:rsidR="00150020" w:rsidRPr="00DB2667" w:rsidRDefault="00150020" w:rsidP="0009764E">
            <w:pPr>
              <w:spacing w:after="0" w:line="240" w:lineRule="auto"/>
              <w:rPr>
                <w:rFonts w:ascii="Times New Roman" w:hAnsi="Times New Roman" w:cs="Times New Roman"/>
                <w:b/>
                <w:bCs/>
              </w:rPr>
            </w:pPr>
            <w:r w:rsidRPr="00DB2667">
              <w:rPr>
                <w:rFonts w:ascii="Times New Roman" w:hAnsi="Times New Roman" w:cs="Times New Roman"/>
                <w:b/>
                <w:bCs/>
              </w:rPr>
              <w:t>Abstra</w:t>
            </w:r>
            <w:r w:rsidR="00040267" w:rsidRPr="00DB2667">
              <w:rPr>
                <w:rFonts w:ascii="Times New Roman" w:hAnsi="Times New Roman" w:cs="Times New Roman"/>
                <w:b/>
                <w:bCs/>
              </w:rPr>
              <w:t>ct</w:t>
            </w:r>
          </w:p>
        </w:tc>
      </w:tr>
      <w:tr w:rsidR="00150020" w:rsidRPr="00DB2667" w14:paraId="6A6C7121" w14:textId="77777777" w:rsidTr="00814010">
        <w:tc>
          <w:tcPr>
            <w:tcW w:w="9350" w:type="dxa"/>
            <w:tcBorders>
              <w:top w:val="single" w:sz="2" w:space="0" w:color="auto"/>
              <w:left w:val="nil"/>
              <w:bottom w:val="single" w:sz="4" w:space="0" w:color="auto"/>
              <w:right w:val="nil"/>
            </w:tcBorders>
          </w:tcPr>
          <w:p w14:paraId="2DA17062" w14:textId="77777777" w:rsidR="008B41C5" w:rsidRPr="008B41C5" w:rsidRDefault="008B41C5" w:rsidP="008B41C5">
            <w:pPr>
              <w:spacing w:after="0" w:line="240" w:lineRule="auto"/>
              <w:jc w:val="both"/>
              <w:rPr>
                <w:rFonts w:ascii="Times New Roman" w:eastAsia="Times New Roman" w:hAnsi="Times New Roman" w:cs="Times New Roman"/>
                <w:i/>
                <w:iCs/>
                <w:color w:val="000000"/>
                <w:lang w:eastAsia="en-ID"/>
              </w:rPr>
            </w:pPr>
            <w:r w:rsidRPr="008B41C5">
              <w:rPr>
                <w:rFonts w:ascii="Times New Roman" w:eastAsia="Times New Roman" w:hAnsi="Times New Roman" w:cs="Times New Roman"/>
                <w:i/>
                <w:iCs/>
                <w:color w:val="000000"/>
                <w:lang w:eastAsia="en-ID"/>
              </w:rPr>
              <w:t>This study aims to determine the financial performance of PT. Astra International Tbk 2017-2021. the method in this research is descriptive quantitative. The data obtained in this study comes from the statement of financial position and income statement of PT. Astra Internasional Tbk which is listed on the Indonesia Stock Exchange for the 2017-2021 period. The analysis technique in this study is the EVA method, which includes NOPAT, Invest Capital, Capital Charges, weighted capital charges and Economic value added. Then from the results of the analysis of the financial EVA method it will be assessed whether the financial performance of PT. Astra Internasional Tbk based on industry average by Gendro wiyono and Hadry Kusuma.</w:t>
            </w:r>
          </w:p>
          <w:p w14:paraId="10DC31BA" w14:textId="256139AB" w:rsidR="00150020" w:rsidRPr="002D2EB9" w:rsidRDefault="008B41C5" w:rsidP="008B41C5">
            <w:pPr>
              <w:spacing w:after="0" w:line="240" w:lineRule="auto"/>
              <w:jc w:val="both"/>
              <w:rPr>
                <w:rFonts w:ascii="Times New Roman" w:eastAsia="Times New Roman" w:hAnsi="Times New Roman" w:cs="Times New Roman"/>
                <w:sz w:val="24"/>
                <w:szCs w:val="24"/>
                <w:lang w:eastAsia="en-ID"/>
              </w:rPr>
            </w:pPr>
            <w:r w:rsidRPr="008B41C5">
              <w:rPr>
                <w:rFonts w:ascii="Times New Roman" w:eastAsia="Times New Roman" w:hAnsi="Times New Roman" w:cs="Times New Roman"/>
                <w:i/>
                <w:iCs/>
                <w:color w:val="000000"/>
                <w:lang w:eastAsia="en-ID"/>
              </w:rPr>
              <w:t>Based on the results of the analysis in this study, the results of the analysis using the EVA method at PT. Astra International Tbk for the 2017-2021 period is considered positive, which includes NOPAT. Then, invest capital, capital charges, weighted capital charges and economic Value Added whose results are positive because the final result is EVA &gt; 0</w:t>
            </w:r>
            <w:r w:rsidR="00882280">
              <w:rPr>
                <w:rFonts w:ascii="Times New Roman" w:eastAsia="Times New Roman" w:hAnsi="Times New Roman" w:cs="Times New Roman"/>
                <w:i/>
                <w:iCs/>
                <w:color w:val="000000"/>
                <w:lang w:eastAsia="en-ID"/>
              </w:rPr>
              <w:t>.</w:t>
            </w:r>
          </w:p>
        </w:tc>
      </w:tr>
      <w:tr w:rsidR="00150020" w:rsidRPr="00DB2667" w14:paraId="037F215F" w14:textId="77777777" w:rsidTr="00814010">
        <w:trPr>
          <w:trHeight w:val="344"/>
        </w:trPr>
        <w:tc>
          <w:tcPr>
            <w:tcW w:w="9350" w:type="dxa"/>
            <w:tcBorders>
              <w:top w:val="single" w:sz="4" w:space="0" w:color="auto"/>
              <w:left w:val="nil"/>
              <w:bottom w:val="double" w:sz="4" w:space="0" w:color="auto"/>
              <w:right w:val="nil"/>
            </w:tcBorders>
          </w:tcPr>
          <w:p w14:paraId="5D3CE08B" w14:textId="1C86801F" w:rsidR="00BD67B0" w:rsidRPr="00DB2667" w:rsidRDefault="00040267" w:rsidP="00DB2667">
            <w:pPr>
              <w:spacing w:after="0" w:line="240" w:lineRule="auto"/>
              <w:ind w:right="-117"/>
              <w:rPr>
                <w:rFonts w:ascii="Times New Roman" w:hAnsi="Times New Roman" w:cs="Times New Roman"/>
              </w:rPr>
            </w:pPr>
            <w:r w:rsidRPr="00DB2667">
              <w:rPr>
                <w:rFonts w:ascii="Times New Roman" w:hAnsi="Times New Roman" w:cs="Times New Roman"/>
                <w:b/>
                <w:bCs/>
              </w:rPr>
              <w:t>Keywords:</w:t>
            </w:r>
            <w:r w:rsidRPr="00DB2667">
              <w:rPr>
                <w:rFonts w:ascii="Times New Roman" w:hAnsi="Times New Roman" w:cs="Times New Roman"/>
              </w:rPr>
              <w:t xml:space="preserve"> </w:t>
            </w:r>
            <w:r w:rsidR="008B41C5" w:rsidRPr="008B41C5">
              <w:rPr>
                <w:rFonts w:ascii="Times New Roman" w:hAnsi="Times New Roman" w:cs="Times New Roman"/>
                <w:i/>
                <w:iCs/>
                <w:color w:val="000000"/>
              </w:rPr>
              <w:t>Financial Performance, NOPAT, invest capital, capital charges, weighted capital charge, economic Value Added</w:t>
            </w:r>
          </w:p>
        </w:tc>
      </w:tr>
      <w:tr w:rsidR="00DB4AFE" w:rsidRPr="00DB2667" w14:paraId="15339D27" w14:textId="77777777" w:rsidTr="00814010">
        <w:trPr>
          <w:trHeight w:val="170"/>
        </w:trPr>
        <w:tc>
          <w:tcPr>
            <w:tcW w:w="9350" w:type="dxa"/>
            <w:tcBorders>
              <w:top w:val="double" w:sz="4" w:space="0" w:color="auto"/>
              <w:left w:val="nil"/>
              <w:bottom w:val="single" w:sz="4" w:space="0" w:color="auto"/>
              <w:right w:val="nil"/>
            </w:tcBorders>
          </w:tcPr>
          <w:p w14:paraId="30DFCFCC" w14:textId="77777777" w:rsidR="00DB4AFE" w:rsidRPr="00DB2667" w:rsidRDefault="00DB4AFE" w:rsidP="0009764E">
            <w:pPr>
              <w:spacing w:after="0" w:line="240" w:lineRule="auto"/>
              <w:rPr>
                <w:rFonts w:ascii="Times New Roman" w:hAnsi="Times New Roman" w:cs="Times New Roman"/>
                <w:b/>
                <w:bCs/>
              </w:rPr>
            </w:pPr>
            <w:r w:rsidRPr="00DB2667">
              <w:rPr>
                <w:rFonts w:ascii="Times New Roman" w:hAnsi="Times New Roman" w:cs="Times New Roman"/>
                <w:b/>
                <w:bCs/>
              </w:rPr>
              <w:t>Abstrak</w:t>
            </w:r>
          </w:p>
        </w:tc>
      </w:tr>
      <w:tr w:rsidR="00DB4AFE" w:rsidRPr="00DB2667" w14:paraId="1768D34B" w14:textId="77777777" w:rsidTr="00814010">
        <w:tc>
          <w:tcPr>
            <w:tcW w:w="9350" w:type="dxa"/>
            <w:tcBorders>
              <w:top w:val="single" w:sz="4" w:space="0" w:color="auto"/>
              <w:left w:val="nil"/>
              <w:bottom w:val="single" w:sz="4" w:space="0" w:color="auto"/>
              <w:right w:val="nil"/>
            </w:tcBorders>
          </w:tcPr>
          <w:p w14:paraId="1DCB5CEB" w14:textId="77777777" w:rsidR="008B41C5" w:rsidRPr="008B41C5" w:rsidRDefault="008B41C5" w:rsidP="008B41C5">
            <w:pPr>
              <w:spacing w:after="0" w:line="240" w:lineRule="auto"/>
              <w:jc w:val="both"/>
              <w:rPr>
                <w:rFonts w:ascii="Times New Roman" w:hAnsi="Times New Roman" w:cs="Times New Roman"/>
                <w:color w:val="000000"/>
              </w:rPr>
            </w:pPr>
            <w:r w:rsidRPr="008B41C5">
              <w:rPr>
                <w:rFonts w:ascii="Times New Roman" w:hAnsi="Times New Roman" w:cs="Times New Roman"/>
                <w:color w:val="000000"/>
              </w:rPr>
              <w:t>Penelitian ini bertujuan untuk mengetahui kinerja keuangan PT. Astra Internasional Tbk Tahun 2017-2021. metode dalam penelitian ini adalah kuantitatif deskriptif. Data yang di dapatkan dalam penelitian ini berasal dari laporan posisi keuangan dan laporan laba rugi PT. Astra Internasional Tbk T yang terdaftar di Bursa Efek Indonesia periode 2017-2021. Teknik analisis dalam penelitian ini adalah metode EVA, yang mencangkup NOPAT, Invest Capital, Capital Charges, beban modal tertimbang dan Economic value added. Kemudian dari hasil analisis metode EVA keuangan tersebut akan dinilai psitif atau tidak nya kinerja keuangan dari PT. Astra Internasional Tbk berdasarkan rata-rata industri oleh Gendro wiyono dan Hadry Kusuma.</w:t>
            </w:r>
          </w:p>
          <w:p w14:paraId="7820A50D" w14:textId="1DB87259" w:rsidR="00DB4AFE" w:rsidRPr="002D2EB9" w:rsidRDefault="008B41C5" w:rsidP="008B41C5">
            <w:pPr>
              <w:spacing w:after="0" w:line="240" w:lineRule="auto"/>
              <w:jc w:val="both"/>
              <w:rPr>
                <w:rFonts w:ascii="Times New Roman" w:hAnsi="Times New Roman" w:cs="Times New Roman"/>
              </w:rPr>
            </w:pPr>
            <w:r w:rsidRPr="008B41C5">
              <w:rPr>
                <w:rFonts w:ascii="Times New Roman" w:hAnsi="Times New Roman" w:cs="Times New Roman"/>
                <w:color w:val="000000"/>
              </w:rPr>
              <w:t>Berdasarkan hasil analisis dalam penelitian ini, dari hasil analisis menggunakan metode EVA pada PT. Astra Internasional Tbk periode 2017-2021 dinilai positif, yang mencangkup NOPAT. Lalu, invest capital, capital charges, beban modal tertimbang serta economic Value Added yang hasil nya positf karena hasil akhir EVA &gt; 0</w:t>
            </w:r>
            <w:r w:rsidR="00882280">
              <w:rPr>
                <w:rFonts w:ascii="Times New Roman" w:hAnsi="Times New Roman" w:cs="Times New Roman"/>
                <w:color w:val="000000"/>
              </w:rPr>
              <w:t>.</w:t>
            </w:r>
          </w:p>
        </w:tc>
      </w:tr>
      <w:tr w:rsidR="00DB4AFE" w:rsidRPr="00DB2667" w14:paraId="353B871A" w14:textId="77777777" w:rsidTr="00814010">
        <w:trPr>
          <w:trHeight w:val="344"/>
        </w:trPr>
        <w:tc>
          <w:tcPr>
            <w:tcW w:w="9350" w:type="dxa"/>
            <w:tcBorders>
              <w:top w:val="single" w:sz="4" w:space="0" w:color="auto"/>
              <w:left w:val="nil"/>
              <w:bottom w:val="single" w:sz="4" w:space="0" w:color="auto"/>
              <w:right w:val="nil"/>
            </w:tcBorders>
          </w:tcPr>
          <w:p w14:paraId="2B7EA98E" w14:textId="2F5BE47E" w:rsidR="00DB4AFE" w:rsidRPr="00DB2667" w:rsidRDefault="002670DA" w:rsidP="00801BA3">
            <w:pPr>
              <w:spacing w:after="0" w:line="240" w:lineRule="auto"/>
              <w:ind w:right="167"/>
              <w:rPr>
                <w:rFonts w:ascii="Times New Roman" w:hAnsi="Times New Roman" w:cs="Times New Roman"/>
              </w:rPr>
            </w:pPr>
            <w:r w:rsidRPr="00DB2667">
              <w:rPr>
                <w:rFonts w:ascii="Times New Roman" w:hAnsi="Times New Roman" w:cs="Times New Roman"/>
                <w:b/>
                <w:bCs/>
              </w:rPr>
              <w:t>Kata Kunci:</w:t>
            </w:r>
            <w:r w:rsidRPr="00DB2667">
              <w:rPr>
                <w:rFonts w:ascii="Times New Roman" w:hAnsi="Times New Roman" w:cs="Times New Roman"/>
              </w:rPr>
              <w:t xml:space="preserve"> </w:t>
            </w:r>
            <w:r w:rsidR="008B41C5" w:rsidRPr="008B41C5">
              <w:rPr>
                <w:rFonts w:ascii="Times New Roman" w:hAnsi="Times New Roman" w:cs="Times New Roman"/>
                <w:color w:val="000000"/>
              </w:rPr>
              <w:t>Kinerja Keuangan, NOPAT, invest capital, capital charges, beban modal tertimbang,economic Value Added</w:t>
            </w:r>
          </w:p>
        </w:tc>
      </w:tr>
    </w:tbl>
    <w:p w14:paraId="7ADAA622" w14:textId="77777777" w:rsidR="00801BA3" w:rsidRDefault="00801BA3" w:rsidP="00432C56">
      <w:pPr>
        <w:spacing w:after="0" w:line="240" w:lineRule="auto"/>
        <w:rPr>
          <w:rFonts w:ascii="Times New Roman" w:eastAsia="Times New Roman" w:hAnsi="Times New Roman" w:cs="Times New Roman"/>
          <w:b/>
          <w:bCs/>
          <w:color w:val="000000"/>
          <w:sz w:val="24"/>
          <w:szCs w:val="24"/>
          <w:lang w:eastAsia="en-ID"/>
        </w:rPr>
      </w:pPr>
    </w:p>
    <w:p w14:paraId="41EC886F" w14:textId="05CCD6F7" w:rsidR="00432C56" w:rsidRPr="00432C56" w:rsidRDefault="00801BA3" w:rsidP="00432C56">
      <w:pPr>
        <w:spacing w:after="0" w:line="240" w:lineRule="auto"/>
        <w:rPr>
          <w:rFonts w:ascii="Times New Roman" w:eastAsia="Times New Roman" w:hAnsi="Times New Roman" w:cs="Times New Roman"/>
          <w:sz w:val="24"/>
          <w:szCs w:val="24"/>
          <w:lang w:eastAsia="en-ID"/>
        </w:rPr>
      </w:pPr>
      <w:r>
        <w:rPr>
          <w:rFonts w:ascii="Times New Roman" w:eastAsia="Times New Roman" w:hAnsi="Times New Roman" w:cs="Times New Roman"/>
          <w:b/>
          <w:bCs/>
          <w:color w:val="000000"/>
          <w:sz w:val="24"/>
          <w:szCs w:val="24"/>
          <w:lang w:eastAsia="en-ID"/>
        </w:rPr>
        <w:t>PENDAHULUAN</w:t>
      </w:r>
    </w:p>
    <w:p w14:paraId="7804D256" w14:textId="6602D84A" w:rsidR="008B41C5" w:rsidRPr="008B41C5" w:rsidRDefault="008B41C5" w:rsidP="00C233D0">
      <w:pPr>
        <w:spacing w:line="276" w:lineRule="auto"/>
        <w:ind w:firstLine="720"/>
        <w:jc w:val="both"/>
        <w:rPr>
          <w:rFonts w:ascii="Times New Roman" w:eastAsia="Times New Roman" w:hAnsi="Times New Roman" w:cs="Times New Roman"/>
          <w:color w:val="000000"/>
          <w:sz w:val="24"/>
          <w:szCs w:val="24"/>
          <w:lang w:eastAsia="en-ID"/>
        </w:rPr>
      </w:pPr>
      <w:r w:rsidRPr="008B41C5">
        <w:rPr>
          <w:rFonts w:ascii="Times New Roman" w:eastAsia="Times New Roman" w:hAnsi="Times New Roman" w:cs="Times New Roman"/>
          <w:color w:val="000000"/>
          <w:sz w:val="24"/>
          <w:szCs w:val="24"/>
          <w:lang w:eastAsia="en-ID"/>
        </w:rPr>
        <w:t>Pertumbuhan Ekonomi Nasional Indonesia mengalami penurunan dalam satu dekade terakhir.Situasi ini diperparah dengan wabah virus corona pada tahun 2020, dan proses pemulihan ekonomi makro memakan waktu lama.</w:t>
      </w:r>
      <w:r>
        <w:rPr>
          <w:rFonts w:ascii="Times New Roman" w:eastAsia="Times New Roman" w:hAnsi="Times New Roman" w:cs="Times New Roman"/>
          <w:color w:val="000000"/>
          <w:sz w:val="24"/>
          <w:szCs w:val="24"/>
          <w:lang w:eastAsia="en-ID"/>
        </w:rPr>
        <w:t xml:space="preserve"> </w:t>
      </w:r>
      <w:r w:rsidRPr="008B41C5">
        <w:rPr>
          <w:rFonts w:ascii="Times New Roman" w:eastAsia="Times New Roman" w:hAnsi="Times New Roman" w:cs="Times New Roman"/>
          <w:color w:val="000000"/>
          <w:sz w:val="24"/>
          <w:szCs w:val="24"/>
          <w:lang w:eastAsia="en-ID"/>
        </w:rPr>
        <w:t xml:space="preserve">Keberhasilan suatu perusahaan dalam menjalankan bisnis terlihat dari kinerjanya dalam laporan keuangan tahunannya. Laporan keuangan tahunan merupakan alat yang sangat penting untuk memperoleh informasi perusahaan </w:t>
      </w:r>
      <w:r w:rsidRPr="008B41C5">
        <w:rPr>
          <w:rFonts w:ascii="Times New Roman" w:eastAsia="Times New Roman" w:hAnsi="Times New Roman" w:cs="Times New Roman"/>
          <w:color w:val="000000"/>
          <w:sz w:val="24"/>
          <w:szCs w:val="24"/>
          <w:lang w:eastAsia="en-ID"/>
        </w:rPr>
        <w:lastRenderedPageBreak/>
        <w:t>atau gambaran umum untuk menyajikan status keuangan</w:t>
      </w:r>
      <w:r>
        <w:rPr>
          <w:rFonts w:ascii="Times New Roman" w:eastAsia="Times New Roman" w:hAnsi="Times New Roman" w:cs="Times New Roman"/>
          <w:color w:val="000000"/>
          <w:sz w:val="24"/>
          <w:szCs w:val="24"/>
          <w:lang w:eastAsia="en-ID"/>
        </w:rPr>
        <w:t xml:space="preserve"> </w:t>
      </w:r>
      <w:r w:rsidRPr="008B41C5">
        <w:rPr>
          <w:rFonts w:ascii="Times New Roman" w:eastAsia="Times New Roman" w:hAnsi="Times New Roman" w:cs="Times New Roman"/>
          <w:color w:val="000000"/>
          <w:sz w:val="24"/>
          <w:szCs w:val="24"/>
          <w:lang w:eastAsia="en-ID"/>
        </w:rPr>
        <w:t>perusahaan yang bersangkutan selama periode waktu tertentu.</w:t>
      </w:r>
    </w:p>
    <w:p w14:paraId="1E213F99" w14:textId="6D66956E" w:rsidR="00432C56" w:rsidRPr="008B41C5" w:rsidRDefault="008B41C5" w:rsidP="00C233D0">
      <w:pPr>
        <w:spacing w:line="276" w:lineRule="auto"/>
        <w:ind w:firstLine="720"/>
        <w:jc w:val="both"/>
        <w:rPr>
          <w:rFonts w:ascii="Times New Roman" w:eastAsia="Times New Roman" w:hAnsi="Times New Roman" w:cs="Times New Roman"/>
          <w:color w:val="000000"/>
          <w:sz w:val="24"/>
          <w:szCs w:val="24"/>
          <w:lang w:eastAsia="en-ID"/>
        </w:rPr>
      </w:pPr>
      <w:r w:rsidRPr="008B41C5">
        <w:rPr>
          <w:rFonts w:ascii="Times New Roman" w:eastAsia="Times New Roman" w:hAnsi="Times New Roman" w:cs="Times New Roman"/>
          <w:color w:val="000000"/>
          <w:sz w:val="24"/>
          <w:szCs w:val="24"/>
          <w:lang w:eastAsia="en-ID"/>
        </w:rPr>
        <w:t>Economic Valued Added (EVA) adalah suatu alat ukur analisis kinerja keuangan perusahaan dengan cara menambahkan nilai dari suatu investasi dan dapat menunjukan ukuran yang baik dari perusahaan tersebut.</w:t>
      </w:r>
      <w:r>
        <w:rPr>
          <w:rFonts w:ascii="Times New Roman" w:eastAsia="Times New Roman" w:hAnsi="Times New Roman" w:cs="Times New Roman"/>
          <w:color w:val="000000"/>
          <w:sz w:val="24"/>
          <w:szCs w:val="24"/>
          <w:lang w:eastAsia="en-ID"/>
        </w:rPr>
        <w:t xml:space="preserve"> </w:t>
      </w:r>
      <w:r w:rsidRPr="008B41C5">
        <w:rPr>
          <w:rFonts w:ascii="Times New Roman" w:eastAsia="Times New Roman" w:hAnsi="Times New Roman" w:cs="Times New Roman"/>
          <w:color w:val="000000"/>
          <w:sz w:val="24"/>
          <w:szCs w:val="24"/>
          <w:lang w:eastAsia="en-ID"/>
        </w:rPr>
        <w:t>Dengan perhitungan EVA diharapkan dapat memeperoleh hasil perhitungan pada upaya penciptaan nilai perusahaan (Creating A Firms Value) yang lebih realistis. Nilai dapat diartikan sebagai nilai guna, daya guna maupun manfaat yang dinikmati oleh stakehoulders.Hal ini disebabkan karena EVA dihitung berdasarkan kepentingan kreditor dan para pemegang saham dan bukannya berdasar nila</w:t>
      </w:r>
      <w:r>
        <w:rPr>
          <w:rFonts w:ascii="Times New Roman" w:eastAsia="Times New Roman" w:hAnsi="Times New Roman" w:cs="Times New Roman"/>
          <w:color w:val="000000"/>
          <w:sz w:val="24"/>
          <w:szCs w:val="24"/>
          <w:lang w:eastAsia="en-ID"/>
        </w:rPr>
        <w:t xml:space="preserve">i buku yang bersifat historis". </w:t>
      </w:r>
      <w:r w:rsidRPr="008B41C5">
        <w:rPr>
          <w:rFonts w:ascii="Times New Roman" w:eastAsia="Times New Roman" w:hAnsi="Times New Roman" w:cs="Times New Roman"/>
          <w:color w:val="000000"/>
          <w:sz w:val="24"/>
          <w:szCs w:val="24"/>
          <w:lang w:eastAsia="en-ID"/>
        </w:rPr>
        <w:t>Alasan memilih PT Astra International, adalah karena salah satu dari beberapa perusahaan</w:t>
      </w:r>
      <w:r>
        <w:rPr>
          <w:rFonts w:ascii="Times New Roman" w:eastAsia="Times New Roman" w:hAnsi="Times New Roman" w:cs="Times New Roman"/>
          <w:color w:val="000000"/>
          <w:sz w:val="24"/>
          <w:szCs w:val="24"/>
          <w:lang w:eastAsia="en-ID"/>
        </w:rPr>
        <w:t xml:space="preserve"> </w:t>
      </w:r>
      <w:r w:rsidRPr="008B41C5">
        <w:rPr>
          <w:rFonts w:ascii="Times New Roman" w:eastAsia="Times New Roman" w:hAnsi="Times New Roman" w:cs="Times New Roman"/>
          <w:color w:val="000000"/>
          <w:sz w:val="24"/>
          <w:szCs w:val="24"/>
          <w:lang w:eastAsia="en-ID"/>
        </w:rPr>
        <w:t>go public di Indonesia yang terkenal di industri bisnis baik Nasional maupun Internasional.</w:t>
      </w:r>
    </w:p>
    <w:p w14:paraId="4D26C839" w14:textId="626624CA" w:rsidR="00432C56" w:rsidRPr="00432C56" w:rsidRDefault="00432C56" w:rsidP="00432C56">
      <w:pPr>
        <w:spacing w:after="0" w:line="240" w:lineRule="auto"/>
        <w:rPr>
          <w:rFonts w:ascii="Times New Roman" w:eastAsia="Times New Roman" w:hAnsi="Times New Roman" w:cs="Times New Roman"/>
          <w:sz w:val="24"/>
          <w:szCs w:val="24"/>
          <w:lang w:eastAsia="en-ID"/>
        </w:rPr>
      </w:pPr>
      <w:r w:rsidRPr="00432C56">
        <w:rPr>
          <w:rFonts w:ascii="Times New Roman" w:eastAsia="Times New Roman" w:hAnsi="Times New Roman" w:cs="Times New Roman"/>
          <w:b/>
          <w:bCs/>
          <w:color w:val="000000"/>
          <w:sz w:val="24"/>
          <w:szCs w:val="24"/>
          <w:lang w:eastAsia="en-ID"/>
        </w:rPr>
        <w:t xml:space="preserve">TEORI DAN PENGEMBANGAN HIPOTESIS </w:t>
      </w:r>
    </w:p>
    <w:p w14:paraId="11BF5299" w14:textId="77777777" w:rsidR="008B41C5" w:rsidRPr="008B41C5" w:rsidRDefault="008B41C5" w:rsidP="008B41C5">
      <w:pPr>
        <w:spacing w:after="0" w:line="240" w:lineRule="auto"/>
        <w:rPr>
          <w:rFonts w:ascii="Times New Roman" w:eastAsia="Times New Roman" w:hAnsi="Times New Roman" w:cs="Times New Roman"/>
          <w:b/>
          <w:bCs/>
          <w:color w:val="000000"/>
          <w:sz w:val="24"/>
          <w:szCs w:val="24"/>
          <w:lang w:eastAsia="en-ID"/>
        </w:rPr>
      </w:pPr>
      <w:r w:rsidRPr="008B41C5">
        <w:rPr>
          <w:rFonts w:ascii="Times New Roman" w:eastAsia="Times New Roman" w:hAnsi="Times New Roman" w:cs="Times New Roman"/>
          <w:b/>
          <w:bCs/>
          <w:color w:val="000000"/>
          <w:sz w:val="24"/>
          <w:szCs w:val="24"/>
          <w:lang w:eastAsia="en-ID"/>
        </w:rPr>
        <w:t>Laporan keuangan</w:t>
      </w:r>
    </w:p>
    <w:p w14:paraId="73D0826F" w14:textId="77777777" w:rsidR="008B41C5" w:rsidRPr="008B41C5" w:rsidRDefault="008B41C5" w:rsidP="00C233D0">
      <w:pPr>
        <w:spacing w:line="276" w:lineRule="auto"/>
        <w:ind w:firstLine="720"/>
        <w:jc w:val="both"/>
        <w:rPr>
          <w:rFonts w:ascii="Times New Roman" w:eastAsia="Times New Roman" w:hAnsi="Times New Roman" w:cs="Times New Roman"/>
          <w:color w:val="000000"/>
          <w:sz w:val="24"/>
          <w:szCs w:val="24"/>
          <w:lang w:eastAsia="en-ID"/>
        </w:rPr>
      </w:pPr>
      <w:r w:rsidRPr="008B41C5">
        <w:rPr>
          <w:rFonts w:ascii="Times New Roman" w:eastAsia="Times New Roman" w:hAnsi="Times New Roman" w:cs="Times New Roman"/>
          <w:color w:val="000000"/>
          <w:sz w:val="24"/>
          <w:szCs w:val="24"/>
          <w:lang w:eastAsia="en-ID"/>
        </w:rPr>
        <w:t>Menurut (Hanafi &amp; Halim, 2016) laporan keuangan adalah salah satu sumber informasi yang penting disamping informasi lain seperti informasi industri, kondisi perekonomian, pangsa pasar perusahaan, kualitas manajemen dan lainnya".</w:t>
      </w:r>
    </w:p>
    <w:p w14:paraId="2128C7C6" w14:textId="77777777" w:rsidR="008B41C5" w:rsidRPr="008B41C5" w:rsidRDefault="008B41C5" w:rsidP="00C233D0">
      <w:pPr>
        <w:spacing w:line="276" w:lineRule="auto"/>
        <w:ind w:firstLine="720"/>
        <w:jc w:val="both"/>
        <w:rPr>
          <w:rFonts w:ascii="Times New Roman" w:eastAsia="Times New Roman" w:hAnsi="Times New Roman" w:cs="Times New Roman"/>
          <w:color w:val="000000"/>
          <w:sz w:val="24"/>
          <w:szCs w:val="24"/>
          <w:lang w:eastAsia="en-ID"/>
        </w:rPr>
      </w:pPr>
      <w:r w:rsidRPr="008B41C5">
        <w:rPr>
          <w:rFonts w:ascii="Times New Roman" w:eastAsia="Times New Roman" w:hAnsi="Times New Roman" w:cs="Times New Roman"/>
          <w:color w:val="000000"/>
          <w:sz w:val="24"/>
          <w:szCs w:val="24"/>
          <w:lang w:eastAsia="en-ID"/>
        </w:rPr>
        <w:t>(Kasmir, 2016) laporan keuangan adalah Laporan yang menunjukan kondisi keuangan perusahaan pada saat ini atau dalam suatu periode tertentu. Laporan keuangan yang disajikan perusahaan sangat penting dan banyak pihak yang memerlukan serta berkepentingan terhadap laporan keuangan yang dibuat perusahaan tersebut, seperti para investor, kreditur, dan pihak manajemen sendiri.</w:t>
      </w:r>
    </w:p>
    <w:p w14:paraId="3484BC8A" w14:textId="77777777" w:rsidR="008B41C5" w:rsidRPr="008B41C5" w:rsidRDefault="008B41C5" w:rsidP="008B41C5">
      <w:pPr>
        <w:spacing w:after="0" w:line="240" w:lineRule="auto"/>
        <w:rPr>
          <w:rFonts w:ascii="Times New Roman" w:eastAsia="Times New Roman" w:hAnsi="Times New Roman" w:cs="Times New Roman"/>
          <w:b/>
          <w:bCs/>
          <w:color w:val="000000"/>
          <w:sz w:val="24"/>
          <w:szCs w:val="24"/>
          <w:lang w:eastAsia="en-ID"/>
        </w:rPr>
      </w:pPr>
      <w:r w:rsidRPr="008B41C5">
        <w:rPr>
          <w:rFonts w:ascii="Times New Roman" w:eastAsia="Times New Roman" w:hAnsi="Times New Roman" w:cs="Times New Roman"/>
          <w:b/>
          <w:bCs/>
          <w:color w:val="000000"/>
          <w:sz w:val="24"/>
          <w:szCs w:val="24"/>
          <w:lang w:eastAsia="en-ID"/>
        </w:rPr>
        <w:t>Metode Economic Valued Added (EVA)</w:t>
      </w:r>
    </w:p>
    <w:p w14:paraId="6341CA28" w14:textId="77777777" w:rsidR="008B41C5" w:rsidRPr="008B41C5" w:rsidRDefault="008B41C5" w:rsidP="00C233D0">
      <w:pPr>
        <w:spacing w:line="276" w:lineRule="auto"/>
        <w:ind w:firstLine="720"/>
        <w:jc w:val="both"/>
        <w:rPr>
          <w:rFonts w:ascii="Times New Roman" w:eastAsia="Times New Roman" w:hAnsi="Times New Roman" w:cs="Times New Roman"/>
          <w:color w:val="000000"/>
          <w:sz w:val="24"/>
          <w:szCs w:val="24"/>
          <w:lang w:eastAsia="en-ID"/>
        </w:rPr>
      </w:pPr>
      <w:r w:rsidRPr="008B41C5">
        <w:rPr>
          <w:rFonts w:ascii="Times New Roman" w:eastAsia="Times New Roman" w:hAnsi="Times New Roman" w:cs="Times New Roman"/>
          <w:color w:val="000000"/>
          <w:sz w:val="24"/>
          <w:szCs w:val="24"/>
          <w:lang w:eastAsia="en-ID"/>
        </w:rPr>
        <w:t>Menurut (David, 2017) EVA yaitu Salah satu cara mengukur kinerja operasi perusahaan yang memadukan perhitungan perusahaan dalam rangka menghasilkan laba tanpa mengabaikan kepentingan perushaan</w:t>
      </w:r>
    </w:p>
    <w:p w14:paraId="6DF53A11" w14:textId="77777777" w:rsidR="008B41C5" w:rsidRPr="008B41C5" w:rsidRDefault="008B41C5" w:rsidP="008B41C5">
      <w:pPr>
        <w:spacing w:after="0" w:line="240" w:lineRule="auto"/>
        <w:rPr>
          <w:rFonts w:ascii="Times New Roman" w:eastAsia="Times New Roman" w:hAnsi="Times New Roman" w:cs="Times New Roman"/>
          <w:b/>
          <w:bCs/>
          <w:color w:val="000000"/>
          <w:sz w:val="24"/>
          <w:szCs w:val="24"/>
          <w:lang w:eastAsia="en-ID"/>
        </w:rPr>
      </w:pPr>
      <w:r w:rsidRPr="008B41C5">
        <w:rPr>
          <w:rFonts w:ascii="Times New Roman" w:eastAsia="Times New Roman" w:hAnsi="Times New Roman" w:cs="Times New Roman"/>
          <w:b/>
          <w:bCs/>
          <w:color w:val="000000"/>
          <w:sz w:val="24"/>
          <w:szCs w:val="24"/>
          <w:lang w:eastAsia="en-ID"/>
        </w:rPr>
        <w:t>Kinerja keuangan</w:t>
      </w:r>
    </w:p>
    <w:p w14:paraId="663EDCE6" w14:textId="77777777" w:rsidR="008B41C5" w:rsidRPr="008B41C5" w:rsidRDefault="008B41C5" w:rsidP="00C233D0">
      <w:pPr>
        <w:spacing w:line="276" w:lineRule="auto"/>
        <w:ind w:firstLine="720"/>
        <w:jc w:val="both"/>
        <w:rPr>
          <w:rFonts w:ascii="Times New Roman" w:eastAsia="Times New Roman" w:hAnsi="Times New Roman" w:cs="Times New Roman"/>
          <w:color w:val="000000"/>
          <w:sz w:val="24"/>
          <w:szCs w:val="24"/>
          <w:lang w:eastAsia="en-ID"/>
        </w:rPr>
      </w:pPr>
      <w:r w:rsidRPr="008B41C5">
        <w:rPr>
          <w:rFonts w:ascii="Times New Roman" w:eastAsia="Times New Roman" w:hAnsi="Times New Roman" w:cs="Times New Roman"/>
          <w:color w:val="000000"/>
          <w:sz w:val="24"/>
          <w:szCs w:val="24"/>
          <w:lang w:eastAsia="en-ID"/>
        </w:rPr>
        <w:t>Menurut (Kariyoto, 2017) mengatakan bahwa: kinerja keuangan adalah Financial Performence ialah hasil aktivitas operasi perusahaan yang disajikan dalam bentuk angka-angka keuangan.</w:t>
      </w:r>
    </w:p>
    <w:p w14:paraId="58E4B1A6" w14:textId="77777777" w:rsidR="008B41C5" w:rsidRDefault="008B41C5" w:rsidP="008B41C5">
      <w:pPr>
        <w:spacing w:after="0" w:line="240" w:lineRule="auto"/>
        <w:rPr>
          <w:spacing w:val="-2"/>
        </w:rPr>
      </w:pPr>
    </w:p>
    <w:p w14:paraId="671DCF43" w14:textId="77777777" w:rsidR="00C233D0" w:rsidRDefault="00C233D0">
      <w:pPr>
        <w:rPr>
          <w:rFonts w:ascii="Times New Roman" w:eastAsia="Times New Roman" w:hAnsi="Times New Roman" w:cs="Times New Roman"/>
          <w:b/>
          <w:bCs/>
          <w:color w:val="000000"/>
          <w:sz w:val="24"/>
          <w:szCs w:val="24"/>
          <w:lang w:eastAsia="en-ID"/>
        </w:rPr>
      </w:pPr>
      <w:r>
        <w:rPr>
          <w:rFonts w:ascii="Times New Roman" w:eastAsia="Times New Roman" w:hAnsi="Times New Roman" w:cs="Times New Roman"/>
          <w:b/>
          <w:bCs/>
          <w:color w:val="000000"/>
          <w:sz w:val="24"/>
          <w:szCs w:val="24"/>
          <w:lang w:eastAsia="en-ID"/>
        </w:rPr>
        <w:br w:type="page"/>
      </w:r>
    </w:p>
    <w:p w14:paraId="046154B1" w14:textId="05AA08BC" w:rsidR="00B47E92" w:rsidRPr="00E317CD" w:rsidRDefault="00B47E92" w:rsidP="008B41C5">
      <w:pPr>
        <w:spacing w:after="0" w:line="240" w:lineRule="auto"/>
        <w:rPr>
          <w:rFonts w:ascii="Times New Roman" w:eastAsia="Times New Roman" w:hAnsi="Times New Roman" w:cs="Times New Roman"/>
          <w:b/>
          <w:bCs/>
          <w:color w:val="000000"/>
          <w:sz w:val="24"/>
          <w:szCs w:val="24"/>
          <w:lang w:eastAsia="en-ID"/>
        </w:rPr>
      </w:pPr>
      <w:r w:rsidRPr="00E317CD">
        <w:rPr>
          <w:rFonts w:ascii="Times New Roman" w:eastAsia="Times New Roman" w:hAnsi="Times New Roman" w:cs="Times New Roman"/>
          <w:b/>
          <w:bCs/>
          <w:color w:val="000000"/>
          <w:sz w:val="24"/>
          <w:szCs w:val="24"/>
          <w:lang w:eastAsia="en-ID"/>
        </w:rPr>
        <w:lastRenderedPageBreak/>
        <w:t>Model Konseptual</w:t>
      </w:r>
    </w:p>
    <w:p w14:paraId="674E7B4B" w14:textId="65C05375" w:rsidR="00432C56" w:rsidRDefault="008B41C5" w:rsidP="008B41C5">
      <w:pPr>
        <w:spacing w:after="0" w:line="240" w:lineRule="auto"/>
        <w:jc w:val="center"/>
        <w:rPr>
          <w:rFonts w:ascii="Times New Roman" w:eastAsia="Times New Roman" w:hAnsi="Times New Roman" w:cs="Times New Roman"/>
          <w:sz w:val="24"/>
          <w:szCs w:val="24"/>
          <w:lang w:eastAsia="en-ID"/>
        </w:rPr>
      </w:pPr>
      <w:r>
        <w:rPr>
          <w:noProof/>
          <w:lang w:val="en-US"/>
        </w:rPr>
        <w:drawing>
          <wp:inline distT="0" distB="0" distL="0" distR="0" wp14:anchorId="1E4E8B71" wp14:editId="46484305">
            <wp:extent cx="3095625" cy="38766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3095625" cy="3876675"/>
                    </a:xfrm>
                    <a:prstGeom prst="rect">
                      <a:avLst/>
                    </a:prstGeom>
                  </pic:spPr>
                </pic:pic>
              </a:graphicData>
            </a:graphic>
          </wp:inline>
        </w:drawing>
      </w:r>
    </w:p>
    <w:p w14:paraId="2A045C9A" w14:textId="77777777" w:rsidR="00B47E92" w:rsidRPr="00432C56" w:rsidRDefault="00B47E92" w:rsidP="00432C56">
      <w:pPr>
        <w:spacing w:after="0" w:line="240" w:lineRule="auto"/>
        <w:rPr>
          <w:rFonts w:ascii="Times New Roman" w:eastAsia="Times New Roman" w:hAnsi="Times New Roman" w:cs="Times New Roman"/>
          <w:sz w:val="24"/>
          <w:szCs w:val="24"/>
          <w:lang w:eastAsia="en-ID"/>
        </w:rPr>
      </w:pPr>
    </w:p>
    <w:p w14:paraId="1EE4A59F" w14:textId="2DE38363" w:rsidR="00B47E92" w:rsidRPr="00E317CD" w:rsidRDefault="00B47E92" w:rsidP="00E317CD">
      <w:pPr>
        <w:spacing w:after="0" w:line="240" w:lineRule="auto"/>
        <w:rPr>
          <w:rFonts w:ascii="Times New Roman" w:eastAsia="Times New Roman" w:hAnsi="Times New Roman" w:cs="Times New Roman"/>
          <w:b/>
          <w:bCs/>
          <w:color w:val="000000"/>
          <w:sz w:val="24"/>
          <w:szCs w:val="24"/>
          <w:lang w:eastAsia="en-ID"/>
        </w:rPr>
      </w:pPr>
      <w:r w:rsidRPr="00E317CD">
        <w:rPr>
          <w:rFonts w:ascii="Times New Roman" w:eastAsia="Times New Roman" w:hAnsi="Times New Roman" w:cs="Times New Roman"/>
          <w:b/>
          <w:bCs/>
          <w:color w:val="000000"/>
          <w:sz w:val="24"/>
          <w:szCs w:val="24"/>
          <w:lang w:eastAsia="en-ID"/>
        </w:rPr>
        <w:t>Gambar 2</w:t>
      </w:r>
      <w:r w:rsidR="00E317CD">
        <w:rPr>
          <w:rFonts w:ascii="Times New Roman" w:eastAsia="Times New Roman" w:hAnsi="Times New Roman" w:cs="Times New Roman"/>
          <w:b/>
          <w:bCs/>
          <w:color w:val="000000"/>
          <w:sz w:val="24"/>
          <w:szCs w:val="24"/>
          <w:lang w:eastAsia="en-ID"/>
        </w:rPr>
        <w:t xml:space="preserve">. </w:t>
      </w:r>
      <w:r w:rsidRPr="00E317CD">
        <w:rPr>
          <w:rFonts w:ascii="Times New Roman" w:eastAsia="Times New Roman" w:hAnsi="Times New Roman" w:cs="Times New Roman"/>
          <w:b/>
          <w:bCs/>
          <w:color w:val="000000"/>
          <w:sz w:val="24"/>
          <w:szCs w:val="24"/>
          <w:lang w:eastAsia="en-ID"/>
        </w:rPr>
        <w:t>Model Konseptual</w:t>
      </w:r>
    </w:p>
    <w:p w14:paraId="44B277DD" w14:textId="77777777" w:rsidR="00B47E92" w:rsidRDefault="00B47E92" w:rsidP="00B47E92">
      <w:pPr>
        <w:pStyle w:val="BodyText"/>
        <w:spacing w:before="9"/>
        <w:rPr>
          <w:b/>
        </w:rPr>
      </w:pPr>
    </w:p>
    <w:p w14:paraId="48DCCE54" w14:textId="77777777" w:rsidR="00432C56" w:rsidRPr="00432C56" w:rsidRDefault="00432C56" w:rsidP="00432C56">
      <w:pPr>
        <w:spacing w:after="0" w:line="240" w:lineRule="auto"/>
        <w:rPr>
          <w:rFonts w:ascii="Times New Roman" w:eastAsia="Times New Roman" w:hAnsi="Times New Roman" w:cs="Times New Roman"/>
          <w:sz w:val="24"/>
          <w:szCs w:val="24"/>
          <w:lang w:eastAsia="en-ID"/>
        </w:rPr>
      </w:pPr>
      <w:r w:rsidRPr="00432C56">
        <w:rPr>
          <w:rFonts w:ascii="Times New Roman" w:eastAsia="Times New Roman" w:hAnsi="Times New Roman" w:cs="Times New Roman"/>
          <w:b/>
          <w:bCs/>
          <w:color w:val="000000"/>
          <w:sz w:val="24"/>
          <w:szCs w:val="24"/>
          <w:lang w:eastAsia="en-ID"/>
        </w:rPr>
        <w:t>METODE PENELITIAN</w:t>
      </w:r>
    </w:p>
    <w:p w14:paraId="72F56982" w14:textId="760FCC41" w:rsidR="00882280" w:rsidRDefault="00432C56" w:rsidP="00190001">
      <w:pPr>
        <w:spacing w:after="0" w:line="276" w:lineRule="auto"/>
        <w:jc w:val="both"/>
        <w:rPr>
          <w:rFonts w:ascii="Times New Roman" w:eastAsia="Times New Roman" w:hAnsi="Times New Roman" w:cs="Times New Roman"/>
          <w:b/>
          <w:bCs/>
          <w:color w:val="000000"/>
          <w:sz w:val="24"/>
          <w:szCs w:val="24"/>
          <w:lang w:eastAsia="en-ID"/>
        </w:rPr>
      </w:pPr>
      <w:r w:rsidRPr="00432C56">
        <w:rPr>
          <w:rFonts w:ascii="Times New Roman" w:eastAsia="Times New Roman" w:hAnsi="Times New Roman" w:cs="Times New Roman"/>
          <w:color w:val="000000"/>
          <w:sz w:val="24"/>
          <w:szCs w:val="24"/>
          <w:lang w:eastAsia="en-ID"/>
        </w:rPr>
        <w:tab/>
      </w:r>
      <w:r w:rsidR="008B41C5" w:rsidRPr="008B41C5">
        <w:rPr>
          <w:rFonts w:ascii="Times New Roman" w:eastAsia="Times New Roman" w:hAnsi="Times New Roman" w:cs="Times New Roman"/>
          <w:color w:val="000000"/>
          <w:sz w:val="24"/>
          <w:szCs w:val="24"/>
          <w:lang w:eastAsia="en-ID"/>
        </w:rPr>
        <w:t>Metode penelitian yang digunakan adalah penelitian deskriptif dengan pendekatan kuantitatif. Penelitian deskriptif adalah penelitian dengan metode untuk menggambarkan suatu hasil penelitian</w:t>
      </w:r>
      <w:r w:rsidR="00190001">
        <w:rPr>
          <w:rFonts w:ascii="Times New Roman" w:eastAsia="Times New Roman" w:hAnsi="Times New Roman" w:cs="Times New Roman"/>
          <w:color w:val="000000"/>
          <w:sz w:val="24"/>
          <w:szCs w:val="24"/>
          <w:lang w:eastAsia="en-ID"/>
        </w:rPr>
        <w:t xml:space="preserve"> </w:t>
      </w:r>
    </w:p>
    <w:p w14:paraId="75B9565A" w14:textId="77777777" w:rsidR="00786328" w:rsidRPr="00E317CD" w:rsidRDefault="00786328" w:rsidP="00882280">
      <w:pPr>
        <w:spacing w:line="240" w:lineRule="auto"/>
        <w:rPr>
          <w:rFonts w:ascii="Times New Roman" w:eastAsia="Times New Roman" w:hAnsi="Times New Roman" w:cs="Times New Roman"/>
          <w:b/>
          <w:bCs/>
          <w:color w:val="000000"/>
          <w:sz w:val="24"/>
          <w:szCs w:val="24"/>
          <w:lang w:eastAsia="en-ID"/>
        </w:rPr>
      </w:pPr>
      <w:r w:rsidRPr="00E317CD">
        <w:rPr>
          <w:rFonts w:ascii="Times New Roman" w:eastAsia="Times New Roman" w:hAnsi="Times New Roman" w:cs="Times New Roman"/>
          <w:b/>
          <w:bCs/>
          <w:color w:val="000000"/>
          <w:sz w:val="24"/>
          <w:szCs w:val="24"/>
          <w:lang w:eastAsia="en-ID"/>
        </w:rPr>
        <w:t>Populasi dan Sampel Populasi</w:t>
      </w:r>
    </w:p>
    <w:p w14:paraId="6232B3A1" w14:textId="2BED2D82" w:rsidR="00786328" w:rsidRDefault="008B41C5" w:rsidP="00882280">
      <w:pPr>
        <w:pStyle w:val="BodyText"/>
        <w:spacing w:before="3" w:line="364" w:lineRule="auto"/>
        <w:ind w:right="4" w:firstLine="709"/>
        <w:jc w:val="both"/>
      </w:pPr>
      <w:r w:rsidRPr="008B41C5">
        <w:t>Populasi dan sampel dalam penelitian ini adalah laporan posisi keuangan dan laporan laba rugi komprehensif perusahaan pada PT. Astra Internasional Tbk yang terdaftar dibursa Efek Indonesia pada periode 2017-2021</w:t>
      </w:r>
      <w:r w:rsidR="00786328">
        <w:rPr>
          <w:spacing w:val="-2"/>
        </w:rPr>
        <w:t>.</w:t>
      </w:r>
    </w:p>
    <w:p w14:paraId="5139DA18" w14:textId="77777777" w:rsidR="00786328" w:rsidRPr="00E317CD" w:rsidRDefault="00786328" w:rsidP="00E317CD">
      <w:pPr>
        <w:spacing w:after="0" w:line="240" w:lineRule="auto"/>
        <w:rPr>
          <w:rFonts w:ascii="Times New Roman" w:eastAsia="Times New Roman" w:hAnsi="Times New Roman" w:cs="Times New Roman"/>
          <w:b/>
          <w:bCs/>
          <w:color w:val="000000"/>
          <w:sz w:val="24"/>
          <w:szCs w:val="24"/>
          <w:lang w:eastAsia="en-ID"/>
        </w:rPr>
      </w:pPr>
      <w:r w:rsidRPr="00E317CD">
        <w:rPr>
          <w:rFonts w:ascii="Times New Roman" w:eastAsia="Times New Roman" w:hAnsi="Times New Roman" w:cs="Times New Roman"/>
          <w:b/>
          <w:bCs/>
          <w:color w:val="000000"/>
          <w:sz w:val="24"/>
          <w:szCs w:val="24"/>
          <w:lang w:eastAsia="en-ID"/>
        </w:rPr>
        <w:t>Teknik Pengumpulan Data</w:t>
      </w:r>
    </w:p>
    <w:p w14:paraId="3370B891" w14:textId="53747075" w:rsidR="00786328" w:rsidRDefault="00786328" w:rsidP="00882280">
      <w:pPr>
        <w:pStyle w:val="BodyText"/>
        <w:spacing w:before="138" w:line="364" w:lineRule="auto"/>
        <w:ind w:right="4" w:firstLine="709"/>
        <w:jc w:val="both"/>
      </w:pPr>
      <w:r>
        <w:t>Untuk memperoleh data-data dalam peneitian ini peneliti mengunakan teknik</w:t>
      </w:r>
      <w:r>
        <w:rPr>
          <w:spacing w:val="40"/>
        </w:rPr>
        <w:t xml:space="preserve"> </w:t>
      </w:r>
      <w:r>
        <w:t>pengumpulan data dengan mengunakan cara penelitian pustaka (</w:t>
      </w:r>
      <w:r>
        <w:rPr>
          <w:i/>
        </w:rPr>
        <w:t>Library Research</w:t>
      </w:r>
      <w:r>
        <w:t>) Penelitian ini digunakan untuk mendapatkan landasan dan konsep yang kuat agar permasalahan dapat dipecahkan. Peneliti memperoleh data</w:t>
      </w:r>
      <w:r>
        <w:rPr>
          <w:spacing w:val="-1"/>
        </w:rPr>
        <w:t xml:space="preserve"> </w:t>
      </w:r>
      <w:r>
        <w:t>yang berkaitan dengan masalah yang sedang diteliti melalui buku,</w:t>
      </w:r>
      <w:r>
        <w:rPr>
          <w:spacing w:val="-3"/>
        </w:rPr>
        <w:t xml:space="preserve"> </w:t>
      </w:r>
      <w:r>
        <w:t>jurnal,</w:t>
      </w:r>
      <w:r>
        <w:rPr>
          <w:spacing w:val="-3"/>
        </w:rPr>
        <w:t xml:space="preserve"> </w:t>
      </w:r>
      <w:r>
        <w:t>majalah,</w:t>
      </w:r>
      <w:r>
        <w:rPr>
          <w:spacing w:val="-1"/>
        </w:rPr>
        <w:t xml:space="preserve"> </w:t>
      </w:r>
      <w:r>
        <w:t>tesis,</w:t>
      </w:r>
      <w:r>
        <w:rPr>
          <w:spacing w:val="-1"/>
        </w:rPr>
        <w:t xml:space="preserve"> </w:t>
      </w:r>
      <w:r>
        <w:t>internet,</w:t>
      </w:r>
      <w:r>
        <w:rPr>
          <w:spacing w:val="-3"/>
        </w:rPr>
        <w:t xml:space="preserve"> </w:t>
      </w:r>
      <w:r>
        <w:t>dan</w:t>
      </w:r>
      <w:r>
        <w:rPr>
          <w:spacing w:val="-5"/>
        </w:rPr>
        <w:t xml:space="preserve"> </w:t>
      </w:r>
      <w:r>
        <w:t>perangkat lain</w:t>
      </w:r>
      <w:r>
        <w:rPr>
          <w:spacing w:val="-3"/>
        </w:rPr>
        <w:t xml:space="preserve"> </w:t>
      </w:r>
      <w:r>
        <w:t>yang</w:t>
      </w:r>
      <w:r>
        <w:rPr>
          <w:spacing w:val="-3"/>
        </w:rPr>
        <w:t xml:space="preserve"> </w:t>
      </w:r>
      <w:r>
        <w:t>berkaitan</w:t>
      </w:r>
      <w:r>
        <w:rPr>
          <w:spacing w:val="-3"/>
        </w:rPr>
        <w:t xml:space="preserve"> </w:t>
      </w:r>
      <w:r>
        <w:t>dengan</w:t>
      </w:r>
      <w:r>
        <w:rPr>
          <w:spacing w:val="-3"/>
        </w:rPr>
        <w:t xml:space="preserve"> </w:t>
      </w:r>
      <w:r>
        <w:t xml:space="preserve">judul </w:t>
      </w:r>
      <w:r>
        <w:lastRenderedPageBreak/>
        <w:t>peneliti.</w:t>
      </w:r>
      <w:r>
        <w:rPr>
          <w:spacing w:val="-3"/>
        </w:rPr>
        <w:t xml:space="preserve"> </w:t>
      </w:r>
      <w:r>
        <w:t xml:space="preserve">Jenis informasi yang digunakan dalam penelitian ini adalah data sekunder. Dalam penelitian ini seluruh data yang dipakai antara lain bersumber pada web resmi Bursa Efek Indonesia yaitu : </w:t>
      </w:r>
      <w:hyperlink r:id="rId11">
        <w:r>
          <w:rPr>
            <w:color w:val="0562C1"/>
            <w:u w:val="single" w:color="0562C1"/>
          </w:rPr>
          <w:t>www.idx.co.id</w:t>
        </w:r>
      </w:hyperlink>
      <w:r>
        <w:rPr>
          <w:color w:val="0562C1"/>
        </w:rPr>
        <w:t xml:space="preserve"> </w:t>
      </w:r>
      <w:r>
        <w:t>periode 201</w:t>
      </w:r>
      <w:r w:rsidR="008B41C5">
        <w:rPr>
          <w:lang w:val="en-US"/>
        </w:rPr>
        <w:t>7</w:t>
      </w:r>
      <w:r>
        <w:t>-202</w:t>
      </w:r>
      <w:r w:rsidR="008B41C5">
        <w:rPr>
          <w:lang w:val="en-US"/>
        </w:rPr>
        <w:t>1</w:t>
      </w:r>
      <w:r>
        <w:t>.</w:t>
      </w:r>
    </w:p>
    <w:p w14:paraId="77E4C4F5" w14:textId="77777777" w:rsidR="00786328" w:rsidRPr="00E317CD" w:rsidRDefault="00786328" w:rsidP="00E317CD">
      <w:pPr>
        <w:spacing w:after="0" w:line="240" w:lineRule="auto"/>
        <w:rPr>
          <w:rFonts w:ascii="Times New Roman" w:eastAsia="Times New Roman" w:hAnsi="Times New Roman" w:cs="Times New Roman"/>
          <w:b/>
          <w:bCs/>
          <w:color w:val="000000"/>
          <w:sz w:val="24"/>
          <w:szCs w:val="24"/>
          <w:lang w:eastAsia="en-ID"/>
        </w:rPr>
      </w:pPr>
      <w:r w:rsidRPr="00E317CD">
        <w:rPr>
          <w:rFonts w:ascii="Times New Roman" w:eastAsia="Times New Roman" w:hAnsi="Times New Roman" w:cs="Times New Roman"/>
          <w:b/>
          <w:bCs/>
          <w:color w:val="000000"/>
          <w:sz w:val="24"/>
          <w:szCs w:val="24"/>
          <w:lang w:eastAsia="en-ID"/>
        </w:rPr>
        <w:t>Metode Analisis Data</w:t>
      </w:r>
    </w:p>
    <w:p w14:paraId="348DA0D1" w14:textId="166648E2" w:rsidR="008B41C5" w:rsidRPr="008B41C5" w:rsidRDefault="008B41C5" w:rsidP="008B41C5">
      <w:pPr>
        <w:widowControl w:val="0"/>
        <w:tabs>
          <w:tab w:val="left" w:pos="544"/>
        </w:tabs>
        <w:autoSpaceDE w:val="0"/>
        <w:autoSpaceDN w:val="0"/>
        <w:spacing w:after="0" w:line="360" w:lineRule="auto"/>
        <w:ind w:left="993" w:right="4" w:hanging="426"/>
        <w:jc w:val="both"/>
        <w:rPr>
          <w:rFonts w:ascii="Times New Roman" w:hAnsi="Times New Roman" w:cs="Times New Roman"/>
          <w:sz w:val="24"/>
          <w:szCs w:val="24"/>
        </w:rPr>
      </w:pPr>
      <w:r>
        <w:rPr>
          <w:rFonts w:ascii="Times New Roman" w:hAnsi="Times New Roman" w:cs="Times New Roman"/>
          <w:sz w:val="24"/>
          <w:szCs w:val="24"/>
        </w:rPr>
        <w:tab/>
      </w:r>
      <w:r w:rsidRPr="008B41C5">
        <w:rPr>
          <w:rFonts w:ascii="Times New Roman" w:hAnsi="Times New Roman" w:cs="Times New Roman"/>
          <w:sz w:val="24"/>
          <w:szCs w:val="24"/>
        </w:rPr>
        <w:t>Dalam penelitian ini menggunakan metode analisis dalam menganalisis data:</w:t>
      </w:r>
    </w:p>
    <w:p w14:paraId="37557921" w14:textId="77777777" w:rsidR="008B41C5" w:rsidRPr="008B41C5" w:rsidRDefault="008B41C5" w:rsidP="008B41C5">
      <w:pPr>
        <w:widowControl w:val="0"/>
        <w:tabs>
          <w:tab w:val="left" w:pos="544"/>
        </w:tabs>
        <w:autoSpaceDE w:val="0"/>
        <w:autoSpaceDN w:val="0"/>
        <w:spacing w:after="0" w:line="360" w:lineRule="auto"/>
        <w:ind w:left="993" w:right="4" w:hanging="426"/>
        <w:jc w:val="both"/>
        <w:rPr>
          <w:rFonts w:ascii="Times New Roman" w:hAnsi="Times New Roman" w:cs="Times New Roman"/>
          <w:sz w:val="24"/>
          <w:szCs w:val="24"/>
        </w:rPr>
      </w:pPr>
      <w:r w:rsidRPr="008B41C5">
        <w:rPr>
          <w:rFonts w:ascii="Times New Roman" w:hAnsi="Times New Roman" w:cs="Times New Roman"/>
          <w:sz w:val="24"/>
          <w:szCs w:val="24"/>
        </w:rPr>
        <w:t>1)</w:t>
      </w:r>
      <w:r w:rsidRPr="008B41C5">
        <w:rPr>
          <w:rFonts w:ascii="Times New Roman" w:hAnsi="Times New Roman" w:cs="Times New Roman"/>
          <w:sz w:val="24"/>
          <w:szCs w:val="24"/>
        </w:rPr>
        <w:tab/>
        <w:t>Menghitung Net Operating After Tax (NOPAT) dengan rumus: NOPAT = laba(rugi)-pajak</w:t>
      </w:r>
    </w:p>
    <w:p w14:paraId="69AEE5BE" w14:textId="77777777" w:rsidR="008B41C5" w:rsidRPr="008B41C5" w:rsidRDefault="008B41C5" w:rsidP="008B41C5">
      <w:pPr>
        <w:widowControl w:val="0"/>
        <w:tabs>
          <w:tab w:val="left" w:pos="544"/>
        </w:tabs>
        <w:autoSpaceDE w:val="0"/>
        <w:autoSpaceDN w:val="0"/>
        <w:spacing w:after="0" w:line="360" w:lineRule="auto"/>
        <w:ind w:left="993" w:right="4" w:hanging="426"/>
        <w:jc w:val="both"/>
        <w:rPr>
          <w:rFonts w:ascii="Times New Roman" w:hAnsi="Times New Roman" w:cs="Times New Roman"/>
          <w:sz w:val="24"/>
          <w:szCs w:val="24"/>
        </w:rPr>
      </w:pPr>
      <w:r w:rsidRPr="008B41C5">
        <w:rPr>
          <w:rFonts w:ascii="Times New Roman" w:hAnsi="Times New Roman" w:cs="Times New Roman"/>
          <w:sz w:val="24"/>
          <w:szCs w:val="24"/>
        </w:rPr>
        <w:t>2)</w:t>
      </w:r>
      <w:r w:rsidRPr="008B41C5">
        <w:rPr>
          <w:rFonts w:ascii="Times New Roman" w:hAnsi="Times New Roman" w:cs="Times New Roman"/>
          <w:sz w:val="24"/>
          <w:szCs w:val="24"/>
        </w:rPr>
        <w:tab/>
        <w:t>Menghitung Invested Capital dengan rumus:</w:t>
      </w:r>
    </w:p>
    <w:p w14:paraId="1503AA4E" w14:textId="6D06D021" w:rsidR="008B41C5" w:rsidRPr="008B41C5" w:rsidRDefault="008B41C5" w:rsidP="008B41C5">
      <w:pPr>
        <w:widowControl w:val="0"/>
        <w:tabs>
          <w:tab w:val="left" w:pos="544"/>
        </w:tabs>
        <w:autoSpaceDE w:val="0"/>
        <w:autoSpaceDN w:val="0"/>
        <w:spacing w:after="0" w:line="360" w:lineRule="auto"/>
        <w:ind w:left="993" w:right="4" w:hanging="426"/>
        <w:jc w:val="both"/>
        <w:rPr>
          <w:rFonts w:ascii="Times New Roman" w:hAnsi="Times New Roman" w:cs="Times New Roman"/>
          <w:sz w:val="24"/>
          <w:szCs w:val="24"/>
        </w:rPr>
      </w:pPr>
      <w:r>
        <w:rPr>
          <w:rFonts w:ascii="Times New Roman" w:hAnsi="Times New Roman" w:cs="Times New Roman"/>
          <w:sz w:val="24"/>
          <w:szCs w:val="24"/>
        </w:rPr>
        <w:tab/>
      </w:r>
      <w:r w:rsidRPr="008B41C5">
        <w:rPr>
          <w:rFonts w:ascii="Times New Roman" w:hAnsi="Times New Roman" w:cs="Times New Roman"/>
          <w:sz w:val="24"/>
          <w:szCs w:val="24"/>
        </w:rPr>
        <w:t>Invest Capital = Total Utang &amp; Ekuitas – Utang Jangka Pendek</w:t>
      </w:r>
    </w:p>
    <w:p w14:paraId="6F8EDB12" w14:textId="77777777" w:rsidR="008B41C5" w:rsidRPr="008B41C5" w:rsidRDefault="008B41C5" w:rsidP="008B41C5">
      <w:pPr>
        <w:widowControl w:val="0"/>
        <w:tabs>
          <w:tab w:val="left" w:pos="544"/>
        </w:tabs>
        <w:autoSpaceDE w:val="0"/>
        <w:autoSpaceDN w:val="0"/>
        <w:spacing w:after="0" w:line="360" w:lineRule="auto"/>
        <w:ind w:left="993" w:right="4" w:hanging="426"/>
        <w:jc w:val="both"/>
        <w:rPr>
          <w:rFonts w:ascii="Times New Roman" w:hAnsi="Times New Roman" w:cs="Times New Roman"/>
          <w:sz w:val="24"/>
          <w:szCs w:val="24"/>
        </w:rPr>
      </w:pPr>
      <w:r w:rsidRPr="008B41C5">
        <w:rPr>
          <w:rFonts w:ascii="Times New Roman" w:hAnsi="Times New Roman" w:cs="Times New Roman"/>
          <w:sz w:val="24"/>
          <w:szCs w:val="24"/>
        </w:rPr>
        <w:t>3)</w:t>
      </w:r>
      <w:r w:rsidRPr="008B41C5">
        <w:rPr>
          <w:rFonts w:ascii="Times New Roman" w:hAnsi="Times New Roman" w:cs="Times New Roman"/>
          <w:sz w:val="24"/>
          <w:szCs w:val="24"/>
        </w:rPr>
        <w:tab/>
        <w:t>Analisis biaya modal tertimbang (Weighted Average Cost of Capital), dengan menggunakan rumus:</w:t>
      </w:r>
    </w:p>
    <w:p w14:paraId="567737ED" w14:textId="54DFF111" w:rsidR="008B41C5" w:rsidRPr="008B41C5" w:rsidRDefault="008B41C5" w:rsidP="008B41C5">
      <w:pPr>
        <w:widowControl w:val="0"/>
        <w:tabs>
          <w:tab w:val="left" w:pos="544"/>
        </w:tabs>
        <w:autoSpaceDE w:val="0"/>
        <w:autoSpaceDN w:val="0"/>
        <w:spacing w:after="0" w:line="360" w:lineRule="auto"/>
        <w:ind w:left="993" w:right="4" w:hanging="426"/>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8B41C5">
        <w:rPr>
          <w:rFonts w:ascii="Times New Roman" w:hAnsi="Times New Roman" w:cs="Times New Roman"/>
          <w:sz w:val="24"/>
          <w:szCs w:val="24"/>
        </w:rPr>
        <w:t>{(D×rd) (1-Tax) + (E×Re)}</w:t>
      </w:r>
    </w:p>
    <w:p w14:paraId="19BA4161" w14:textId="6955073D" w:rsidR="008B41C5" w:rsidRPr="008B41C5" w:rsidRDefault="008B41C5" w:rsidP="008B41C5">
      <w:pPr>
        <w:widowControl w:val="0"/>
        <w:tabs>
          <w:tab w:val="left" w:pos="544"/>
        </w:tabs>
        <w:autoSpaceDE w:val="0"/>
        <w:autoSpaceDN w:val="0"/>
        <w:spacing w:after="0" w:line="360" w:lineRule="auto"/>
        <w:ind w:left="993" w:right="4" w:hanging="426"/>
        <w:jc w:val="both"/>
        <w:rPr>
          <w:rFonts w:ascii="Times New Roman" w:hAnsi="Times New Roman" w:cs="Times New Roman"/>
          <w:sz w:val="24"/>
          <w:szCs w:val="24"/>
        </w:rPr>
      </w:pPr>
      <w:r>
        <w:rPr>
          <w:rFonts w:ascii="Times New Roman" w:hAnsi="Times New Roman" w:cs="Times New Roman"/>
          <w:sz w:val="24"/>
          <w:szCs w:val="24"/>
        </w:rPr>
        <w:tab/>
      </w:r>
      <w:r w:rsidRPr="008B41C5">
        <w:rPr>
          <w:rFonts w:ascii="Times New Roman" w:hAnsi="Times New Roman" w:cs="Times New Roman"/>
          <w:sz w:val="24"/>
          <w:szCs w:val="24"/>
        </w:rPr>
        <w:t>Dimana :</w:t>
      </w:r>
    </w:p>
    <w:p w14:paraId="3596377A" w14:textId="7E03A864" w:rsidR="008B41C5" w:rsidRPr="008B41C5" w:rsidRDefault="008B41C5" w:rsidP="008B41C5">
      <w:pPr>
        <w:widowControl w:val="0"/>
        <w:tabs>
          <w:tab w:val="left" w:pos="544"/>
        </w:tabs>
        <w:autoSpaceDE w:val="0"/>
        <w:autoSpaceDN w:val="0"/>
        <w:spacing w:after="0" w:line="360" w:lineRule="auto"/>
        <w:ind w:left="993" w:right="4" w:hanging="426"/>
        <w:jc w:val="both"/>
        <w:rPr>
          <w:rFonts w:ascii="Times New Roman" w:hAnsi="Times New Roman" w:cs="Times New Roman"/>
          <w:sz w:val="24"/>
          <w:szCs w:val="24"/>
        </w:rPr>
      </w:pPr>
      <w:r>
        <w:rPr>
          <w:rFonts w:ascii="Times New Roman" w:hAnsi="Times New Roman" w:cs="Times New Roman"/>
          <w:sz w:val="24"/>
          <w:szCs w:val="24"/>
        </w:rPr>
        <w:tab/>
      </w:r>
      <w:r w:rsidRPr="008B41C5">
        <w:rPr>
          <w:rFonts w:ascii="Times New Roman" w:hAnsi="Times New Roman" w:cs="Times New Roman"/>
          <w:sz w:val="24"/>
          <w:szCs w:val="24"/>
        </w:rPr>
        <w:t>D</w:t>
      </w:r>
      <w:r w:rsidRPr="008B41C5">
        <w:rPr>
          <w:rFonts w:ascii="Times New Roman" w:hAnsi="Times New Roman" w:cs="Times New Roman"/>
          <w:sz w:val="24"/>
          <w:szCs w:val="24"/>
        </w:rPr>
        <w:tab/>
        <w:t>= Tingkat Modal</w:t>
      </w:r>
    </w:p>
    <w:p w14:paraId="16FA7F92" w14:textId="6D60007B" w:rsidR="008B41C5" w:rsidRPr="008B41C5" w:rsidRDefault="008B41C5" w:rsidP="008B41C5">
      <w:pPr>
        <w:widowControl w:val="0"/>
        <w:tabs>
          <w:tab w:val="left" w:pos="544"/>
        </w:tabs>
        <w:autoSpaceDE w:val="0"/>
        <w:autoSpaceDN w:val="0"/>
        <w:spacing w:after="0" w:line="360" w:lineRule="auto"/>
        <w:ind w:left="993" w:right="4" w:hanging="426"/>
        <w:jc w:val="both"/>
        <w:rPr>
          <w:rFonts w:ascii="Times New Roman" w:hAnsi="Times New Roman" w:cs="Times New Roman"/>
          <w:sz w:val="24"/>
          <w:szCs w:val="24"/>
        </w:rPr>
      </w:pPr>
      <w:r>
        <w:rPr>
          <w:rFonts w:ascii="Times New Roman" w:hAnsi="Times New Roman" w:cs="Times New Roman"/>
          <w:sz w:val="24"/>
          <w:szCs w:val="24"/>
        </w:rPr>
        <w:tab/>
      </w:r>
      <w:r w:rsidRPr="008B41C5">
        <w:rPr>
          <w:rFonts w:ascii="Times New Roman" w:hAnsi="Times New Roman" w:cs="Times New Roman"/>
          <w:sz w:val="24"/>
          <w:szCs w:val="24"/>
        </w:rPr>
        <w:t>Rd</w:t>
      </w:r>
      <w:r w:rsidRPr="008B41C5">
        <w:rPr>
          <w:rFonts w:ascii="Times New Roman" w:hAnsi="Times New Roman" w:cs="Times New Roman"/>
          <w:sz w:val="24"/>
          <w:szCs w:val="24"/>
        </w:rPr>
        <w:tab/>
        <w:t>= Cost Of Debt</w:t>
      </w:r>
    </w:p>
    <w:p w14:paraId="71308B75" w14:textId="77777777" w:rsidR="008B41C5" w:rsidRDefault="008B41C5" w:rsidP="008B41C5">
      <w:pPr>
        <w:widowControl w:val="0"/>
        <w:tabs>
          <w:tab w:val="left" w:pos="544"/>
        </w:tabs>
        <w:autoSpaceDE w:val="0"/>
        <w:autoSpaceDN w:val="0"/>
        <w:spacing w:after="0" w:line="360" w:lineRule="auto"/>
        <w:ind w:left="993" w:right="4" w:hanging="426"/>
        <w:jc w:val="both"/>
        <w:rPr>
          <w:rFonts w:ascii="Times New Roman" w:hAnsi="Times New Roman" w:cs="Times New Roman"/>
          <w:sz w:val="24"/>
          <w:szCs w:val="24"/>
        </w:rPr>
      </w:pPr>
      <w:r>
        <w:rPr>
          <w:rFonts w:ascii="Times New Roman" w:hAnsi="Times New Roman" w:cs="Times New Roman"/>
          <w:sz w:val="24"/>
          <w:szCs w:val="24"/>
        </w:rPr>
        <w:tab/>
        <w:t>D</w:t>
      </w:r>
      <w:r>
        <w:rPr>
          <w:rFonts w:ascii="Times New Roman" w:hAnsi="Times New Roman" w:cs="Times New Roman"/>
          <w:sz w:val="24"/>
          <w:szCs w:val="24"/>
        </w:rPr>
        <w:tab/>
      </w:r>
      <w:r w:rsidRPr="008B41C5">
        <w:rPr>
          <w:rFonts w:ascii="Times New Roman" w:hAnsi="Times New Roman" w:cs="Times New Roman"/>
          <w:sz w:val="24"/>
          <w:szCs w:val="24"/>
        </w:rPr>
        <w:t xml:space="preserve">= Tingkat Ekuitas </w:t>
      </w:r>
    </w:p>
    <w:p w14:paraId="3D790A6E" w14:textId="77777777" w:rsidR="008B41C5" w:rsidRDefault="008B41C5" w:rsidP="008B41C5">
      <w:pPr>
        <w:widowControl w:val="0"/>
        <w:tabs>
          <w:tab w:val="left" w:pos="544"/>
        </w:tabs>
        <w:autoSpaceDE w:val="0"/>
        <w:autoSpaceDN w:val="0"/>
        <w:spacing w:after="0" w:line="360" w:lineRule="auto"/>
        <w:ind w:left="993" w:right="4" w:hanging="426"/>
        <w:jc w:val="both"/>
        <w:rPr>
          <w:rFonts w:ascii="Times New Roman" w:hAnsi="Times New Roman" w:cs="Times New Roman"/>
          <w:sz w:val="24"/>
          <w:szCs w:val="24"/>
        </w:rPr>
      </w:pPr>
      <w:r>
        <w:rPr>
          <w:rFonts w:ascii="Times New Roman" w:hAnsi="Times New Roman" w:cs="Times New Roman"/>
          <w:sz w:val="24"/>
          <w:szCs w:val="24"/>
        </w:rPr>
        <w:tab/>
      </w:r>
      <w:r w:rsidRPr="008B41C5">
        <w:rPr>
          <w:rFonts w:ascii="Times New Roman" w:hAnsi="Times New Roman" w:cs="Times New Roman"/>
          <w:sz w:val="24"/>
          <w:szCs w:val="24"/>
        </w:rPr>
        <w:t>Re</w:t>
      </w:r>
      <w:r w:rsidRPr="008B41C5">
        <w:rPr>
          <w:rFonts w:ascii="Times New Roman" w:hAnsi="Times New Roman" w:cs="Times New Roman"/>
          <w:sz w:val="24"/>
          <w:szCs w:val="24"/>
        </w:rPr>
        <w:tab/>
        <w:t xml:space="preserve">= Cost of Equity </w:t>
      </w:r>
    </w:p>
    <w:p w14:paraId="5407D566" w14:textId="66607F32" w:rsidR="008B41C5" w:rsidRPr="008B41C5" w:rsidRDefault="008B41C5" w:rsidP="008B41C5">
      <w:pPr>
        <w:widowControl w:val="0"/>
        <w:tabs>
          <w:tab w:val="left" w:pos="544"/>
        </w:tabs>
        <w:autoSpaceDE w:val="0"/>
        <w:autoSpaceDN w:val="0"/>
        <w:spacing w:after="0" w:line="360" w:lineRule="auto"/>
        <w:ind w:left="993" w:right="4" w:hanging="426"/>
        <w:jc w:val="both"/>
        <w:rPr>
          <w:rFonts w:ascii="Times New Roman" w:hAnsi="Times New Roman" w:cs="Times New Roman"/>
          <w:sz w:val="24"/>
          <w:szCs w:val="24"/>
        </w:rPr>
      </w:pPr>
      <w:r>
        <w:rPr>
          <w:rFonts w:ascii="Times New Roman" w:hAnsi="Times New Roman" w:cs="Times New Roman"/>
          <w:sz w:val="24"/>
          <w:szCs w:val="24"/>
        </w:rPr>
        <w:tab/>
      </w:r>
      <w:r w:rsidRPr="008B41C5">
        <w:rPr>
          <w:rFonts w:ascii="Times New Roman" w:hAnsi="Times New Roman" w:cs="Times New Roman"/>
          <w:sz w:val="24"/>
          <w:szCs w:val="24"/>
        </w:rPr>
        <w:t>Tax</w:t>
      </w:r>
      <w:r w:rsidRPr="008B41C5">
        <w:rPr>
          <w:rFonts w:ascii="Times New Roman" w:hAnsi="Times New Roman" w:cs="Times New Roman"/>
          <w:sz w:val="24"/>
          <w:szCs w:val="24"/>
        </w:rPr>
        <w:tab/>
        <w:t>= Tingkat Pajak</w:t>
      </w:r>
    </w:p>
    <w:p w14:paraId="4B929C2C" w14:textId="77777777" w:rsidR="008B41C5" w:rsidRPr="008B41C5" w:rsidRDefault="008B41C5" w:rsidP="008B41C5">
      <w:pPr>
        <w:widowControl w:val="0"/>
        <w:tabs>
          <w:tab w:val="left" w:pos="544"/>
        </w:tabs>
        <w:autoSpaceDE w:val="0"/>
        <w:autoSpaceDN w:val="0"/>
        <w:spacing w:after="0" w:line="360" w:lineRule="auto"/>
        <w:ind w:left="993" w:right="4" w:hanging="426"/>
        <w:jc w:val="both"/>
        <w:rPr>
          <w:rFonts w:ascii="Times New Roman" w:hAnsi="Times New Roman" w:cs="Times New Roman"/>
          <w:sz w:val="24"/>
          <w:szCs w:val="24"/>
        </w:rPr>
      </w:pPr>
      <w:r w:rsidRPr="008B41C5">
        <w:rPr>
          <w:rFonts w:ascii="Times New Roman" w:hAnsi="Times New Roman" w:cs="Times New Roman"/>
          <w:sz w:val="24"/>
          <w:szCs w:val="24"/>
        </w:rPr>
        <w:t>4)</w:t>
      </w:r>
      <w:r w:rsidRPr="008B41C5">
        <w:rPr>
          <w:rFonts w:ascii="Times New Roman" w:hAnsi="Times New Roman" w:cs="Times New Roman"/>
          <w:sz w:val="24"/>
          <w:szCs w:val="24"/>
        </w:rPr>
        <w:tab/>
        <w:t>Menghitung modal atau Capital Charges dengan rumus:</w:t>
      </w:r>
    </w:p>
    <w:p w14:paraId="49373140" w14:textId="3239CB09" w:rsidR="008B41C5" w:rsidRPr="008B41C5" w:rsidRDefault="008B41C5" w:rsidP="008B41C5">
      <w:pPr>
        <w:widowControl w:val="0"/>
        <w:tabs>
          <w:tab w:val="left" w:pos="544"/>
        </w:tabs>
        <w:autoSpaceDE w:val="0"/>
        <w:autoSpaceDN w:val="0"/>
        <w:spacing w:after="0" w:line="360" w:lineRule="auto"/>
        <w:ind w:left="993" w:right="4" w:hanging="426"/>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8B41C5">
        <w:rPr>
          <w:rFonts w:ascii="Times New Roman" w:hAnsi="Times New Roman" w:cs="Times New Roman"/>
          <w:sz w:val="24"/>
          <w:szCs w:val="24"/>
        </w:rPr>
        <w:t>Capital Charges = WACC x Invested Capital</w:t>
      </w:r>
    </w:p>
    <w:p w14:paraId="58EEE9B2" w14:textId="1CB2D6C3" w:rsidR="008B41C5" w:rsidRPr="008B41C5" w:rsidRDefault="008B41C5" w:rsidP="008B41C5">
      <w:pPr>
        <w:widowControl w:val="0"/>
        <w:tabs>
          <w:tab w:val="left" w:pos="544"/>
        </w:tabs>
        <w:autoSpaceDE w:val="0"/>
        <w:autoSpaceDN w:val="0"/>
        <w:spacing w:after="0" w:line="360" w:lineRule="auto"/>
        <w:ind w:left="993" w:right="4" w:hanging="426"/>
        <w:jc w:val="both"/>
        <w:rPr>
          <w:rFonts w:ascii="Times New Roman" w:hAnsi="Times New Roman" w:cs="Times New Roman"/>
          <w:sz w:val="24"/>
          <w:szCs w:val="24"/>
        </w:rPr>
      </w:pPr>
      <w:r w:rsidRPr="008B41C5">
        <w:rPr>
          <w:rFonts w:ascii="Times New Roman" w:hAnsi="Times New Roman" w:cs="Times New Roman"/>
          <w:sz w:val="24"/>
          <w:szCs w:val="24"/>
        </w:rPr>
        <w:t>5)</w:t>
      </w:r>
      <w:r w:rsidRPr="008B41C5">
        <w:rPr>
          <w:rFonts w:ascii="Times New Roman" w:hAnsi="Times New Roman" w:cs="Times New Roman"/>
          <w:sz w:val="24"/>
          <w:szCs w:val="24"/>
        </w:rPr>
        <w:tab/>
        <w:t>Menghitung EVA dilakukan dengan mengurangi laba operasional setelah pajak dengan biaya modal yang tel</w:t>
      </w:r>
      <w:r>
        <w:rPr>
          <w:rFonts w:ascii="Times New Roman" w:hAnsi="Times New Roman" w:cs="Times New Roman"/>
          <w:sz w:val="24"/>
          <w:szCs w:val="24"/>
        </w:rPr>
        <w:t xml:space="preserve">ah dikeluarkan oleh perusahaan. </w:t>
      </w:r>
      <w:r w:rsidRPr="008B41C5">
        <w:rPr>
          <w:rFonts w:ascii="Times New Roman" w:hAnsi="Times New Roman" w:cs="Times New Roman"/>
          <w:sz w:val="24"/>
          <w:szCs w:val="24"/>
        </w:rPr>
        <w:t>Dengan rumus sebagai berikut:</w:t>
      </w:r>
    </w:p>
    <w:p w14:paraId="62FF8546" w14:textId="20F7D368" w:rsidR="008B41C5" w:rsidRPr="008B41C5" w:rsidRDefault="008B41C5" w:rsidP="008B41C5">
      <w:pPr>
        <w:widowControl w:val="0"/>
        <w:tabs>
          <w:tab w:val="left" w:pos="544"/>
        </w:tabs>
        <w:autoSpaceDE w:val="0"/>
        <w:autoSpaceDN w:val="0"/>
        <w:spacing w:after="0" w:line="360" w:lineRule="auto"/>
        <w:ind w:left="993" w:right="4" w:hanging="426"/>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8B41C5">
        <w:rPr>
          <w:rFonts w:ascii="Times New Roman" w:hAnsi="Times New Roman" w:cs="Times New Roman"/>
          <w:sz w:val="24"/>
          <w:szCs w:val="24"/>
        </w:rPr>
        <w:t>EVA = NOPAT – Capital Charges</w:t>
      </w:r>
    </w:p>
    <w:p w14:paraId="08BE7D87" w14:textId="5E75FEF1" w:rsidR="008B41C5" w:rsidRPr="008B41C5" w:rsidRDefault="008B41C5" w:rsidP="008B41C5">
      <w:pPr>
        <w:widowControl w:val="0"/>
        <w:tabs>
          <w:tab w:val="left" w:pos="544"/>
        </w:tabs>
        <w:autoSpaceDE w:val="0"/>
        <w:autoSpaceDN w:val="0"/>
        <w:spacing w:after="0" w:line="360" w:lineRule="auto"/>
        <w:ind w:left="993" w:right="4" w:hanging="426"/>
        <w:jc w:val="both"/>
        <w:rPr>
          <w:rFonts w:ascii="Times New Roman" w:hAnsi="Times New Roman" w:cs="Times New Roman"/>
          <w:sz w:val="24"/>
          <w:szCs w:val="24"/>
        </w:rPr>
      </w:pPr>
      <w:r>
        <w:rPr>
          <w:rFonts w:ascii="Times New Roman" w:hAnsi="Times New Roman" w:cs="Times New Roman"/>
          <w:sz w:val="24"/>
          <w:szCs w:val="24"/>
        </w:rPr>
        <w:tab/>
      </w:r>
      <w:r w:rsidRPr="008B41C5">
        <w:rPr>
          <w:rFonts w:ascii="Times New Roman" w:hAnsi="Times New Roman" w:cs="Times New Roman"/>
          <w:sz w:val="24"/>
          <w:szCs w:val="24"/>
        </w:rPr>
        <w:t>Dimana:</w:t>
      </w:r>
    </w:p>
    <w:p w14:paraId="1ED97D3F" w14:textId="6FC24C4C" w:rsidR="008B41C5" w:rsidRPr="008B41C5" w:rsidRDefault="008B41C5" w:rsidP="008B41C5">
      <w:pPr>
        <w:widowControl w:val="0"/>
        <w:tabs>
          <w:tab w:val="left" w:pos="544"/>
        </w:tabs>
        <w:autoSpaceDE w:val="0"/>
        <w:autoSpaceDN w:val="0"/>
        <w:spacing w:after="0" w:line="360" w:lineRule="auto"/>
        <w:ind w:left="993" w:right="4" w:hanging="426"/>
        <w:jc w:val="both"/>
        <w:rPr>
          <w:rFonts w:ascii="Times New Roman" w:hAnsi="Times New Roman" w:cs="Times New Roman"/>
          <w:sz w:val="24"/>
          <w:szCs w:val="24"/>
        </w:rPr>
      </w:pPr>
      <w:r>
        <w:rPr>
          <w:rFonts w:ascii="Times New Roman" w:hAnsi="Times New Roman" w:cs="Times New Roman"/>
          <w:sz w:val="24"/>
          <w:szCs w:val="24"/>
        </w:rPr>
        <w:tab/>
      </w:r>
      <w:r w:rsidRPr="008B41C5">
        <w:rPr>
          <w:rFonts w:ascii="Times New Roman" w:hAnsi="Times New Roman" w:cs="Times New Roman"/>
          <w:sz w:val="24"/>
          <w:szCs w:val="24"/>
        </w:rPr>
        <w:t xml:space="preserve"> WACC</w:t>
      </w:r>
      <w:r w:rsidRPr="008B41C5">
        <w:rPr>
          <w:rFonts w:ascii="Times New Roman" w:hAnsi="Times New Roman" w:cs="Times New Roman"/>
          <w:sz w:val="24"/>
          <w:szCs w:val="24"/>
        </w:rPr>
        <w:tab/>
        <w:t>= Weighted Average Cost of Capital</w:t>
      </w:r>
    </w:p>
    <w:p w14:paraId="7701E4B4" w14:textId="77777777" w:rsidR="008B41C5" w:rsidRDefault="008B41C5" w:rsidP="008B41C5">
      <w:pPr>
        <w:widowControl w:val="0"/>
        <w:tabs>
          <w:tab w:val="left" w:pos="544"/>
        </w:tabs>
        <w:autoSpaceDE w:val="0"/>
        <w:autoSpaceDN w:val="0"/>
        <w:spacing w:after="0" w:line="360" w:lineRule="auto"/>
        <w:ind w:left="993" w:right="4" w:hanging="426"/>
        <w:jc w:val="both"/>
        <w:rPr>
          <w:rFonts w:ascii="Times New Roman" w:hAnsi="Times New Roman" w:cs="Times New Roman"/>
          <w:sz w:val="24"/>
          <w:szCs w:val="24"/>
        </w:rPr>
      </w:pPr>
      <w:r>
        <w:rPr>
          <w:rFonts w:ascii="Times New Roman" w:hAnsi="Times New Roman" w:cs="Times New Roman"/>
          <w:sz w:val="24"/>
          <w:szCs w:val="24"/>
        </w:rPr>
        <w:tab/>
      </w:r>
      <w:r w:rsidRPr="008B41C5">
        <w:rPr>
          <w:rFonts w:ascii="Times New Roman" w:hAnsi="Times New Roman" w:cs="Times New Roman"/>
          <w:sz w:val="24"/>
          <w:szCs w:val="24"/>
        </w:rPr>
        <w:t>EVA</w:t>
      </w:r>
      <w:r w:rsidRPr="008B41C5">
        <w:rPr>
          <w:rFonts w:ascii="Times New Roman" w:hAnsi="Times New Roman" w:cs="Times New Roman"/>
          <w:sz w:val="24"/>
          <w:szCs w:val="24"/>
        </w:rPr>
        <w:tab/>
        <w:t>= Economic Valued Added</w:t>
      </w:r>
    </w:p>
    <w:p w14:paraId="7EA7C458" w14:textId="58697DA8" w:rsidR="00786328" w:rsidRDefault="008B41C5" w:rsidP="008B41C5">
      <w:pPr>
        <w:widowControl w:val="0"/>
        <w:tabs>
          <w:tab w:val="left" w:pos="544"/>
        </w:tabs>
        <w:autoSpaceDE w:val="0"/>
        <w:autoSpaceDN w:val="0"/>
        <w:spacing w:after="0" w:line="360" w:lineRule="auto"/>
        <w:ind w:left="993" w:right="4" w:hanging="426"/>
        <w:jc w:val="both"/>
        <w:rPr>
          <w:rFonts w:ascii="Times New Roman" w:hAnsi="Times New Roman" w:cs="Times New Roman"/>
          <w:sz w:val="24"/>
          <w:szCs w:val="24"/>
        </w:rPr>
      </w:pPr>
      <w:r>
        <w:rPr>
          <w:rFonts w:ascii="Times New Roman" w:hAnsi="Times New Roman" w:cs="Times New Roman"/>
          <w:sz w:val="24"/>
          <w:szCs w:val="24"/>
        </w:rPr>
        <w:tab/>
      </w:r>
      <w:r w:rsidRPr="008B41C5">
        <w:rPr>
          <w:rFonts w:ascii="Times New Roman" w:hAnsi="Times New Roman" w:cs="Times New Roman"/>
          <w:sz w:val="24"/>
          <w:szCs w:val="24"/>
        </w:rPr>
        <w:t xml:space="preserve"> NOPAT</w:t>
      </w:r>
      <w:r w:rsidRPr="008B41C5">
        <w:rPr>
          <w:rFonts w:ascii="Times New Roman" w:hAnsi="Times New Roman" w:cs="Times New Roman"/>
          <w:sz w:val="24"/>
          <w:szCs w:val="24"/>
        </w:rPr>
        <w:tab/>
        <w:t>= Net Operating After Tax.</w:t>
      </w:r>
    </w:p>
    <w:p w14:paraId="62068D2A" w14:textId="77777777" w:rsidR="008B41C5" w:rsidRPr="00882280" w:rsidRDefault="008B41C5" w:rsidP="008B41C5">
      <w:pPr>
        <w:widowControl w:val="0"/>
        <w:tabs>
          <w:tab w:val="left" w:pos="544"/>
        </w:tabs>
        <w:autoSpaceDE w:val="0"/>
        <w:autoSpaceDN w:val="0"/>
        <w:spacing w:after="0" w:line="360" w:lineRule="auto"/>
        <w:ind w:left="993" w:right="4" w:hanging="426"/>
        <w:jc w:val="both"/>
        <w:rPr>
          <w:rFonts w:ascii="Times New Roman" w:hAnsi="Times New Roman" w:cs="Times New Roman"/>
          <w:sz w:val="24"/>
          <w:szCs w:val="24"/>
        </w:rPr>
      </w:pPr>
    </w:p>
    <w:p w14:paraId="6C102806" w14:textId="77777777" w:rsidR="00C233D0" w:rsidRDefault="00C233D0">
      <w:pPr>
        <w:rPr>
          <w:rFonts w:ascii="Times New Roman" w:eastAsia="Times New Roman" w:hAnsi="Times New Roman" w:cs="Times New Roman"/>
          <w:b/>
          <w:bCs/>
          <w:color w:val="000000"/>
          <w:sz w:val="24"/>
          <w:szCs w:val="24"/>
          <w:lang w:eastAsia="en-ID"/>
        </w:rPr>
      </w:pPr>
      <w:r>
        <w:rPr>
          <w:rFonts w:ascii="Times New Roman" w:eastAsia="Times New Roman" w:hAnsi="Times New Roman" w:cs="Times New Roman"/>
          <w:b/>
          <w:bCs/>
          <w:color w:val="000000"/>
          <w:sz w:val="24"/>
          <w:szCs w:val="24"/>
          <w:lang w:eastAsia="en-ID"/>
        </w:rPr>
        <w:br w:type="page"/>
      </w:r>
    </w:p>
    <w:p w14:paraId="742AC055" w14:textId="1172616C" w:rsidR="00432C56" w:rsidRPr="00432C56" w:rsidRDefault="00786328" w:rsidP="00147059">
      <w:pPr>
        <w:spacing w:after="0" w:line="240" w:lineRule="auto"/>
        <w:rPr>
          <w:rFonts w:ascii="Times New Roman" w:eastAsia="Times New Roman" w:hAnsi="Times New Roman" w:cs="Times New Roman"/>
          <w:sz w:val="24"/>
          <w:szCs w:val="24"/>
          <w:lang w:eastAsia="en-ID"/>
        </w:rPr>
      </w:pPr>
      <w:r>
        <w:rPr>
          <w:rFonts w:ascii="Times New Roman" w:eastAsia="Times New Roman" w:hAnsi="Times New Roman" w:cs="Times New Roman"/>
          <w:b/>
          <w:bCs/>
          <w:color w:val="000000"/>
          <w:sz w:val="24"/>
          <w:szCs w:val="24"/>
          <w:lang w:eastAsia="en-ID"/>
        </w:rPr>
        <w:lastRenderedPageBreak/>
        <w:t>HASIL PENELITIAN DAN PEMBAHASAN</w:t>
      </w:r>
    </w:p>
    <w:p w14:paraId="488F5552" w14:textId="77777777" w:rsidR="008B41C5" w:rsidRPr="00BB2735" w:rsidRDefault="008B41C5" w:rsidP="00BB2735">
      <w:pPr>
        <w:spacing w:after="0" w:line="240" w:lineRule="auto"/>
        <w:rPr>
          <w:rFonts w:ascii="Times New Roman" w:eastAsia="Times New Roman" w:hAnsi="Times New Roman" w:cs="Times New Roman"/>
          <w:b/>
          <w:bCs/>
          <w:color w:val="000000"/>
          <w:sz w:val="24"/>
          <w:szCs w:val="24"/>
          <w:lang w:eastAsia="en-ID"/>
        </w:rPr>
      </w:pPr>
      <w:r w:rsidRPr="00BB2735">
        <w:rPr>
          <w:rFonts w:ascii="Times New Roman" w:eastAsia="Times New Roman" w:hAnsi="Times New Roman" w:cs="Times New Roman"/>
          <w:b/>
          <w:bCs/>
          <w:color w:val="000000"/>
          <w:sz w:val="24"/>
          <w:szCs w:val="24"/>
          <w:lang w:eastAsia="en-ID"/>
        </w:rPr>
        <w:t>Nopat</w:t>
      </w:r>
    </w:p>
    <w:p w14:paraId="3DC9089A" w14:textId="1E2632E8" w:rsidR="008B41C5" w:rsidRPr="00BB2735" w:rsidRDefault="00BB2735" w:rsidP="00BB2735">
      <w:pPr>
        <w:spacing w:after="0" w:line="276" w:lineRule="auto"/>
        <w:jc w:val="center"/>
        <w:rPr>
          <w:rFonts w:ascii="Times New Roman" w:eastAsia="Times New Roman" w:hAnsi="Times New Roman" w:cs="Times New Roman"/>
          <w:b/>
          <w:color w:val="000000"/>
          <w:sz w:val="24"/>
          <w:szCs w:val="24"/>
          <w:lang w:eastAsia="en-ID"/>
        </w:rPr>
      </w:pPr>
      <w:r w:rsidRPr="00BB2735">
        <w:rPr>
          <w:rFonts w:ascii="Times New Roman" w:eastAsia="Times New Roman" w:hAnsi="Times New Roman" w:cs="Times New Roman"/>
          <w:b/>
          <w:color w:val="000000"/>
          <w:sz w:val="24"/>
          <w:szCs w:val="24"/>
          <w:lang w:eastAsia="en-ID"/>
        </w:rPr>
        <w:t xml:space="preserve">Tabel 1. </w:t>
      </w:r>
      <w:r w:rsidR="008B41C5" w:rsidRPr="00BB2735">
        <w:rPr>
          <w:rFonts w:ascii="Times New Roman" w:eastAsia="Times New Roman" w:hAnsi="Times New Roman" w:cs="Times New Roman"/>
          <w:b/>
          <w:color w:val="000000"/>
          <w:sz w:val="24"/>
          <w:szCs w:val="24"/>
          <w:lang w:eastAsia="en-ID"/>
        </w:rPr>
        <w:t>Hasil perhitungan NOPAT periode 2017-2021</w:t>
      </w:r>
    </w:p>
    <w:tbl>
      <w:tblPr>
        <w:tblW w:w="0" w:type="auto"/>
        <w:jc w:val="center"/>
        <w:tblInd w:w="7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55"/>
        <w:gridCol w:w="1075"/>
        <w:gridCol w:w="1185"/>
        <w:gridCol w:w="1100"/>
        <w:gridCol w:w="1285"/>
        <w:gridCol w:w="1240"/>
      </w:tblGrid>
      <w:tr w:rsidR="008B41C5" w14:paraId="1271532A" w14:textId="77777777" w:rsidTr="00BB2735">
        <w:trPr>
          <w:trHeight w:val="20"/>
          <w:jc w:val="center"/>
        </w:trPr>
        <w:tc>
          <w:tcPr>
            <w:tcW w:w="1055" w:type="dxa"/>
            <w:vMerge w:val="restart"/>
          </w:tcPr>
          <w:p w14:paraId="1EB75189" w14:textId="77777777" w:rsidR="008B41C5" w:rsidRDefault="008B41C5" w:rsidP="00BB2735">
            <w:pPr>
              <w:pStyle w:val="TableParagraph"/>
              <w:rPr>
                <w:b/>
                <w:sz w:val="24"/>
              </w:rPr>
            </w:pPr>
          </w:p>
          <w:p w14:paraId="79BFBCEC" w14:textId="77777777" w:rsidR="008B41C5" w:rsidRDefault="008B41C5" w:rsidP="00BB2735">
            <w:pPr>
              <w:pStyle w:val="TableParagraph"/>
              <w:ind w:left="105"/>
              <w:rPr>
                <w:b/>
                <w:sz w:val="24"/>
              </w:rPr>
            </w:pPr>
            <w:r>
              <w:rPr>
                <w:b/>
                <w:spacing w:val="-2"/>
                <w:sz w:val="24"/>
              </w:rPr>
              <w:t>NOPAT</w:t>
            </w:r>
          </w:p>
        </w:tc>
        <w:tc>
          <w:tcPr>
            <w:tcW w:w="5885" w:type="dxa"/>
            <w:gridSpan w:val="5"/>
          </w:tcPr>
          <w:p w14:paraId="4BBFA6DD" w14:textId="77777777" w:rsidR="008B41C5" w:rsidRDefault="008B41C5" w:rsidP="00BB2735">
            <w:pPr>
              <w:pStyle w:val="TableParagraph"/>
              <w:ind w:left="11"/>
              <w:rPr>
                <w:b/>
                <w:sz w:val="24"/>
              </w:rPr>
            </w:pPr>
            <w:r>
              <w:rPr>
                <w:b/>
                <w:spacing w:val="-2"/>
                <w:sz w:val="24"/>
              </w:rPr>
              <w:t>Tahun</w:t>
            </w:r>
          </w:p>
        </w:tc>
      </w:tr>
      <w:tr w:rsidR="008B41C5" w14:paraId="068656A8" w14:textId="77777777" w:rsidTr="00BB2735">
        <w:trPr>
          <w:trHeight w:val="20"/>
          <w:jc w:val="center"/>
        </w:trPr>
        <w:tc>
          <w:tcPr>
            <w:tcW w:w="1055" w:type="dxa"/>
            <w:vMerge/>
            <w:tcBorders>
              <w:top w:val="nil"/>
            </w:tcBorders>
          </w:tcPr>
          <w:p w14:paraId="209034CC" w14:textId="77777777" w:rsidR="008B41C5" w:rsidRDefault="008B41C5" w:rsidP="00BB2735">
            <w:pPr>
              <w:rPr>
                <w:sz w:val="2"/>
                <w:szCs w:val="2"/>
              </w:rPr>
            </w:pPr>
          </w:p>
        </w:tc>
        <w:tc>
          <w:tcPr>
            <w:tcW w:w="1075" w:type="dxa"/>
          </w:tcPr>
          <w:p w14:paraId="574634F9" w14:textId="77777777" w:rsidR="008B41C5" w:rsidRDefault="008B41C5" w:rsidP="00BB2735">
            <w:pPr>
              <w:pStyle w:val="TableParagraph"/>
              <w:ind w:right="3"/>
              <w:rPr>
                <w:b/>
                <w:sz w:val="24"/>
              </w:rPr>
            </w:pPr>
            <w:r>
              <w:rPr>
                <w:b/>
                <w:spacing w:val="-4"/>
                <w:sz w:val="24"/>
              </w:rPr>
              <w:t>2017</w:t>
            </w:r>
          </w:p>
        </w:tc>
        <w:tc>
          <w:tcPr>
            <w:tcW w:w="1185" w:type="dxa"/>
          </w:tcPr>
          <w:p w14:paraId="3B6B1D82" w14:textId="77777777" w:rsidR="008B41C5" w:rsidRDefault="008B41C5" w:rsidP="00BB2735">
            <w:pPr>
              <w:pStyle w:val="TableParagraph"/>
              <w:ind w:left="7"/>
              <w:rPr>
                <w:b/>
                <w:sz w:val="24"/>
              </w:rPr>
            </w:pPr>
            <w:r>
              <w:rPr>
                <w:b/>
                <w:spacing w:val="-4"/>
                <w:sz w:val="24"/>
              </w:rPr>
              <w:t>2018</w:t>
            </w:r>
          </w:p>
        </w:tc>
        <w:tc>
          <w:tcPr>
            <w:tcW w:w="1100" w:type="dxa"/>
          </w:tcPr>
          <w:p w14:paraId="1757D108" w14:textId="77777777" w:rsidR="008B41C5" w:rsidRDefault="008B41C5" w:rsidP="00BB2735">
            <w:pPr>
              <w:pStyle w:val="TableParagraph"/>
              <w:ind w:left="3"/>
              <w:rPr>
                <w:b/>
                <w:sz w:val="24"/>
              </w:rPr>
            </w:pPr>
            <w:r>
              <w:rPr>
                <w:b/>
                <w:spacing w:val="-4"/>
                <w:sz w:val="24"/>
              </w:rPr>
              <w:t>2019</w:t>
            </w:r>
          </w:p>
        </w:tc>
        <w:tc>
          <w:tcPr>
            <w:tcW w:w="1285" w:type="dxa"/>
          </w:tcPr>
          <w:p w14:paraId="1EFADA5A" w14:textId="77777777" w:rsidR="008B41C5" w:rsidRDefault="008B41C5" w:rsidP="00BB2735">
            <w:pPr>
              <w:pStyle w:val="TableParagraph"/>
              <w:ind w:left="9"/>
              <w:rPr>
                <w:b/>
                <w:sz w:val="24"/>
              </w:rPr>
            </w:pPr>
            <w:r>
              <w:rPr>
                <w:b/>
                <w:spacing w:val="-4"/>
                <w:sz w:val="24"/>
              </w:rPr>
              <w:t>2020</w:t>
            </w:r>
          </w:p>
        </w:tc>
        <w:tc>
          <w:tcPr>
            <w:tcW w:w="1240" w:type="dxa"/>
          </w:tcPr>
          <w:p w14:paraId="18977C40" w14:textId="77777777" w:rsidR="008B41C5" w:rsidRDefault="008B41C5" w:rsidP="00BB2735">
            <w:pPr>
              <w:pStyle w:val="TableParagraph"/>
              <w:ind w:left="5"/>
              <w:rPr>
                <w:b/>
                <w:sz w:val="24"/>
              </w:rPr>
            </w:pPr>
            <w:r>
              <w:rPr>
                <w:b/>
                <w:spacing w:val="-4"/>
                <w:sz w:val="24"/>
              </w:rPr>
              <w:t>2021</w:t>
            </w:r>
          </w:p>
        </w:tc>
      </w:tr>
      <w:tr w:rsidR="008B41C5" w14:paraId="33A903BE" w14:textId="77777777" w:rsidTr="00BB2735">
        <w:trPr>
          <w:trHeight w:val="20"/>
          <w:jc w:val="center"/>
        </w:trPr>
        <w:tc>
          <w:tcPr>
            <w:tcW w:w="1055" w:type="dxa"/>
            <w:vMerge/>
            <w:tcBorders>
              <w:top w:val="nil"/>
            </w:tcBorders>
          </w:tcPr>
          <w:p w14:paraId="6AB70F5F" w14:textId="77777777" w:rsidR="008B41C5" w:rsidRDefault="008B41C5" w:rsidP="00BB2735">
            <w:pPr>
              <w:rPr>
                <w:sz w:val="2"/>
                <w:szCs w:val="2"/>
              </w:rPr>
            </w:pPr>
          </w:p>
        </w:tc>
        <w:tc>
          <w:tcPr>
            <w:tcW w:w="1075" w:type="dxa"/>
          </w:tcPr>
          <w:p w14:paraId="0BD58D07" w14:textId="77777777" w:rsidR="008B41C5" w:rsidRDefault="008B41C5" w:rsidP="00BB2735">
            <w:pPr>
              <w:pStyle w:val="TableParagraph"/>
              <w:ind w:right="3"/>
              <w:rPr>
                <w:sz w:val="24"/>
              </w:rPr>
            </w:pPr>
            <w:r>
              <w:rPr>
                <w:spacing w:val="-2"/>
                <w:sz w:val="24"/>
              </w:rPr>
              <w:t>23,165</w:t>
            </w:r>
          </w:p>
        </w:tc>
        <w:tc>
          <w:tcPr>
            <w:tcW w:w="1185" w:type="dxa"/>
          </w:tcPr>
          <w:p w14:paraId="1A8FED08" w14:textId="77777777" w:rsidR="008B41C5" w:rsidRDefault="008B41C5" w:rsidP="00BB2735">
            <w:pPr>
              <w:pStyle w:val="TableParagraph"/>
              <w:ind w:left="7"/>
              <w:rPr>
                <w:sz w:val="24"/>
              </w:rPr>
            </w:pPr>
            <w:r>
              <w:rPr>
                <w:spacing w:val="-2"/>
                <w:sz w:val="24"/>
              </w:rPr>
              <w:t>27,372</w:t>
            </w:r>
          </w:p>
        </w:tc>
        <w:tc>
          <w:tcPr>
            <w:tcW w:w="1100" w:type="dxa"/>
          </w:tcPr>
          <w:p w14:paraId="1E851B2F" w14:textId="77777777" w:rsidR="008B41C5" w:rsidRDefault="008B41C5" w:rsidP="00BB2735">
            <w:pPr>
              <w:pStyle w:val="TableParagraph"/>
              <w:ind w:left="3"/>
              <w:rPr>
                <w:sz w:val="24"/>
              </w:rPr>
            </w:pPr>
            <w:r>
              <w:rPr>
                <w:spacing w:val="-2"/>
                <w:sz w:val="24"/>
              </w:rPr>
              <w:t>26,621</w:t>
            </w:r>
          </w:p>
        </w:tc>
        <w:tc>
          <w:tcPr>
            <w:tcW w:w="1285" w:type="dxa"/>
          </w:tcPr>
          <w:p w14:paraId="7370944A" w14:textId="77777777" w:rsidR="008B41C5" w:rsidRDefault="008B41C5" w:rsidP="00BB2735">
            <w:pPr>
              <w:pStyle w:val="TableParagraph"/>
              <w:ind w:left="9"/>
              <w:rPr>
                <w:sz w:val="24"/>
              </w:rPr>
            </w:pPr>
            <w:r>
              <w:rPr>
                <w:spacing w:val="-2"/>
                <w:sz w:val="24"/>
              </w:rPr>
              <w:t>18,57</w:t>
            </w:r>
          </w:p>
        </w:tc>
        <w:tc>
          <w:tcPr>
            <w:tcW w:w="1240" w:type="dxa"/>
          </w:tcPr>
          <w:p w14:paraId="40F5E041" w14:textId="77777777" w:rsidR="008B41C5" w:rsidRDefault="008B41C5" w:rsidP="00BB2735">
            <w:pPr>
              <w:pStyle w:val="TableParagraph"/>
              <w:ind w:left="5"/>
              <w:rPr>
                <w:sz w:val="24"/>
              </w:rPr>
            </w:pPr>
            <w:r>
              <w:rPr>
                <w:spacing w:val="-2"/>
                <w:sz w:val="24"/>
              </w:rPr>
              <w:t>25,586</w:t>
            </w:r>
          </w:p>
        </w:tc>
      </w:tr>
    </w:tbl>
    <w:p w14:paraId="37281428" w14:textId="77777777" w:rsidR="008B41C5" w:rsidRPr="008B41C5" w:rsidRDefault="008B41C5" w:rsidP="00BB2735">
      <w:pPr>
        <w:spacing w:after="0" w:line="276" w:lineRule="auto"/>
        <w:ind w:firstLine="1276"/>
        <w:jc w:val="both"/>
        <w:rPr>
          <w:rFonts w:ascii="Times New Roman" w:eastAsia="Times New Roman" w:hAnsi="Times New Roman" w:cs="Times New Roman"/>
          <w:color w:val="000000"/>
          <w:sz w:val="24"/>
          <w:szCs w:val="24"/>
          <w:lang w:eastAsia="en-ID"/>
        </w:rPr>
      </w:pPr>
      <w:r w:rsidRPr="008B41C5">
        <w:rPr>
          <w:rFonts w:ascii="Times New Roman" w:eastAsia="Times New Roman" w:hAnsi="Times New Roman" w:cs="Times New Roman"/>
          <w:color w:val="000000"/>
          <w:sz w:val="24"/>
          <w:szCs w:val="24"/>
          <w:lang w:eastAsia="en-ID"/>
        </w:rPr>
        <w:t>Sumber: diolah peneliti</w:t>
      </w:r>
    </w:p>
    <w:p w14:paraId="179A0A8A" w14:textId="77777777" w:rsidR="008B41C5" w:rsidRPr="008B41C5" w:rsidRDefault="008B41C5" w:rsidP="008B41C5">
      <w:pPr>
        <w:spacing w:after="0" w:line="276" w:lineRule="auto"/>
        <w:ind w:firstLine="709"/>
        <w:jc w:val="both"/>
        <w:rPr>
          <w:rFonts w:ascii="Times New Roman" w:eastAsia="Times New Roman" w:hAnsi="Times New Roman" w:cs="Times New Roman"/>
          <w:color w:val="000000"/>
          <w:sz w:val="24"/>
          <w:szCs w:val="24"/>
          <w:lang w:eastAsia="en-ID"/>
        </w:rPr>
      </w:pPr>
    </w:p>
    <w:p w14:paraId="0B9318F7" w14:textId="77777777" w:rsidR="008B41C5" w:rsidRPr="008B41C5" w:rsidRDefault="008B41C5" w:rsidP="008B41C5">
      <w:pPr>
        <w:spacing w:after="0" w:line="276" w:lineRule="auto"/>
        <w:ind w:firstLine="709"/>
        <w:jc w:val="both"/>
        <w:rPr>
          <w:rFonts w:ascii="Times New Roman" w:eastAsia="Times New Roman" w:hAnsi="Times New Roman" w:cs="Times New Roman"/>
          <w:color w:val="000000"/>
          <w:sz w:val="24"/>
          <w:szCs w:val="24"/>
          <w:lang w:eastAsia="en-ID"/>
        </w:rPr>
      </w:pPr>
      <w:r w:rsidRPr="008B41C5">
        <w:rPr>
          <w:rFonts w:ascii="Times New Roman" w:eastAsia="Times New Roman" w:hAnsi="Times New Roman" w:cs="Times New Roman"/>
          <w:color w:val="000000"/>
          <w:sz w:val="24"/>
          <w:szCs w:val="24"/>
          <w:lang w:eastAsia="en-ID"/>
        </w:rPr>
        <w:t>Besar kecilnya NOPAT akan dipengaruhi oleh laba usaha dan beban pajak yang ditanggung oleh perusahaan. Jika laba operasi lebih tinggi dari beban pajak maka nilai NOPAT akan tinggi dan berdampak pada besarnya nilai EVA. Sebaliknya bila laba operasi lebih rendah dari beban pajak rendah, maka nilai NOPAT akan rendah dan dapat menimbulkan EVA yang negative bagi perusahaan.</w:t>
      </w:r>
    </w:p>
    <w:p w14:paraId="2531847D" w14:textId="77777777" w:rsidR="008B41C5" w:rsidRPr="008B41C5" w:rsidRDefault="008B41C5" w:rsidP="008B41C5">
      <w:pPr>
        <w:spacing w:after="0" w:line="276" w:lineRule="auto"/>
        <w:ind w:firstLine="709"/>
        <w:jc w:val="both"/>
        <w:rPr>
          <w:rFonts w:ascii="Times New Roman" w:eastAsia="Times New Roman" w:hAnsi="Times New Roman" w:cs="Times New Roman"/>
          <w:color w:val="000000"/>
          <w:sz w:val="24"/>
          <w:szCs w:val="24"/>
          <w:lang w:eastAsia="en-ID"/>
        </w:rPr>
      </w:pPr>
      <w:r w:rsidRPr="008B41C5">
        <w:rPr>
          <w:rFonts w:ascii="Times New Roman" w:eastAsia="Times New Roman" w:hAnsi="Times New Roman" w:cs="Times New Roman"/>
          <w:color w:val="000000"/>
          <w:sz w:val="24"/>
          <w:szCs w:val="24"/>
          <w:lang w:eastAsia="en-ID"/>
        </w:rPr>
        <w:t>Pada tahun 2017-2018 nilai NOPAT mengalami kenaikan disebabkan oleh laba operasi mengalami kenaikan dan beban pajak mengalami penurunan. Sedangkan tahun 2019-2020 nilai NOPAT mengalami penurunan disebabkan laba operasi mengalami penurunan dan beban pajak mengalami kenaikan. Selanjutnya pada tahun 2021 nilai NOPAT kembali mengalami kenaikan, namun nilai NOPAT tertinggi terjadi pada tahun 2017.</w:t>
      </w:r>
    </w:p>
    <w:p w14:paraId="77B47132" w14:textId="77777777" w:rsidR="008B41C5" w:rsidRPr="00BB2735" w:rsidRDefault="008B41C5" w:rsidP="00BB2735">
      <w:pPr>
        <w:spacing w:after="0" w:line="240" w:lineRule="auto"/>
        <w:rPr>
          <w:rFonts w:ascii="Times New Roman" w:eastAsia="Times New Roman" w:hAnsi="Times New Roman" w:cs="Times New Roman"/>
          <w:b/>
          <w:bCs/>
          <w:color w:val="000000"/>
          <w:sz w:val="24"/>
          <w:szCs w:val="24"/>
          <w:lang w:eastAsia="en-ID"/>
        </w:rPr>
      </w:pPr>
      <w:r w:rsidRPr="00BB2735">
        <w:rPr>
          <w:rFonts w:ascii="Times New Roman" w:eastAsia="Times New Roman" w:hAnsi="Times New Roman" w:cs="Times New Roman"/>
          <w:b/>
          <w:bCs/>
          <w:color w:val="000000"/>
          <w:sz w:val="24"/>
          <w:szCs w:val="24"/>
          <w:lang w:eastAsia="en-ID"/>
        </w:rPr>
        <w:t>Invest Capital</w:t>
      </w:r>
    </w:p>
    <w:p w14:paraId="6067776F" w14:textId="77777777" w:rsidR="008B41C5" w:rsidRPr="008B41C5" w:rsidRDefault="008B41C5" w:rsidP="008B41C5">
      <w:pPr>
        <w:spacing w:after="0" w:line="276" w:lineRule="auto"/>
        <w:ind w:firstLine="709"/>
        <w:jc w:val="both"/>
        <w:rPr>
          <w:rFonts w:ascii="Times New Roman" w:eastAsia="Times New Roman" w:hAnsi="Times New Roman" w:cs="Times New Roman"/>
          <w:color w:val="000000"/>
          <w:sz w:val="24"/>
          <w:szCs w:val="24"/>
          <w:lang w:eastAsia="en-ID"/>
        </w:rPr>
      </w:pPr>
    </w:p>
    <w:p w14:paraId="7C5DC94B" w14:textId="5D0249CA" w:rsidR="008B41C5" w:rsidRPr="00BB2735" w:rsidRDefault="00BB2735" w:rsidP="00BB2735">
      <w:pPr>
        <w:spacing w:after="0" w:line="276" w:lineRule="auto"/>
        <w:jc w:val="center"/>
        <w:rPr>
          <w:rFonts w:ascii="Times New Roman" w:eastAsia="Times New Roman" w:hAnsi="Times New Roman" w:cs="Times New Roman"/>
          <w:b/>
          <w:color w:val="000000"/>
          <w:sz w:val="24"/>
          <w:szCs w:val="24"/>
          <w:lang w:eastAsia="en-ID"/>
        </w:rPr>
      </w:pPr>
      <w:r>
        <w:rPr>
          <w:rFonts w:ascii="Times New Roman" w:eastAsia="Times New Roman" w:hAnsi="Times New Roman" w:cs="Times New Roman"/>
          <w:b/>
          <w:color w:val="000000"/>
          <w:sz w:val="24"/>
          <w:szCs w:val="24"/>
          <w:lang w:eastAsia="en-ID"/>
        </w:rPr>
        <w:t xml:space="preserve">Tabel 2. </w:t>
      </w:r>
      <w:r w:rsidR="008B41C5" w:rsidRPr="00BB2735">
        <w:rPr>
          <w:rFonts w:ascii="Times New Roman" w:eastAsia="Times New Roman" w:hAnsi="Times New Roman" w:cs="Times New Roman"/>
          <w:b/>
          <w:color w:val="000000"/>
          <w:sz w:val="24"/>
          <w:szCs w:val="24"/>
          <w:lang w:eastAsia="en-ID"/>
        </w:rPr>
        <w:t>Hasil perhitungan invest capital priode 2017-2021</w:t>
      </w:r>
    </w:p>
    <w:tbl>
      <w:tblPr>
        <w:tblW w:w="8731" w:type="dxa"/>
        <w:tblInd w:w="7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1"/>
        <w:gridCol w:w="1130"/>
        <w:gridCol w:w="1280"/>
        <w:gridCol w:w="995"/>
        <w:gridCol w:w="1555"/>
        <w:gridCol w:w="1790"/>
      </w:tblGrid>
      <w:tr w:rsidR="008B41C5" w:rsidRPr="00BB2735" w14:paraId="20882090" w14:textId="77777777" w:rsidTr="00BB2735">
        <w:trPr>
          <w:trHeight w:val="410"/>
        </w:trPr>
        <w:tc>
          <w:tcPr>
            <w:tcW w:w="1981" w:type="dxa"/>
            <w:vMerge w:val="restart"/>
          </w:tcPr>
          <w:p w14:paraId="13478A56" w14:textId="77777777" w:rsidR="008B41C5" w:rsidRPr="00BB2735" w:rsidRDefault="008B41C5" w:rsidP="002651F4">
            <w:pPr>
              <w:pStyle w:val="TableParagraph"/>
              <w:spacing w:before="144"/>
              <w:rPr>
                <w:rFonts w:ascii="Times New Roman" w:hAnsi="Times New Roman"/>
                <w:b/>
                <w:sz w:val="24"/>
              </w:rPr>
            </w:pPr>
          </w:p>
          <w:p w14:paraId="3A92B3C6" w14:textId="77777777" w:rsidR="008B41C5" w:rsidRPr="00BB2735" w:rsidRDefault="008B41C5" w:rsidP="002651F4">
            <w:pPr>
              <w:pStyle w:val="TableParagraph"/>
              <w:ind w:left="320"/>
              <w:rPr>
                <w:rFonts w:ascii="Times New Roman" w:hAnsi="Times New Roman"/>
                <w:b/>
                <w:i/>
                <w:sz w:val="24"/>
              </w:rPr>
            </w:pPr>
            <w:r w:rsidRPr="00BB2735">
              <w:rPr>
                <w:rFonts w:ascii="Times New Roman" w:hAnsi="Times New Roman"/>
                <w:b/>
                <w:i/>
                <w:sz w:val="24"/>
              </w:rPr>
              <w:t>Invest</w:t>
            </w:r>
            <w:r w:rsidRPr="00BB2735">
              <w:rPr>
                <w:rFonts w:ascii="Times New Roman" w:hAnsi="Times New Roman"/>
                <w:b/>
                <w:i/>
                <w:spacing w:val="-3"/>
                <w:sz w:val="24"/>
              </w:rPr>
              <w:t xml:space="preserve"> </w:t>
            </w:r>
            <w:r w:rsidRPr="00BB2735">
              <w:rPr>
                <w:rFonts w:ascii="Times New Roman" w:hAnsi="Times New Roman"/>
                <w:b/>
                <w:i/>
                <w:spacing w:val="-2"/>
                <w:sz w:val="24"/>
              </w:rPr>
              <w:t>capital</w:t>
            </w:r>
          </w:p>
        </w:tc>
        <w:tc>
          <w:tcPr>
            <w:tcW w:w="6750" w:type="dxa"/>
            <w:gridSpan w:val="5"/>
          </w:tcPr>
          <w:p w14:paraId="2907850E" w14:textId="77777777" w:rsidR="008B41C5" w:rsidRPr="00BB2735" w:rsidRDefault="008B41C5" w:rsidP="002651F4">
            <w:pPr>
              <w:pStyle w:val="TableParagraph"/>
              <w:ind w:left="5"/>
              <w:rPr>
                <w:rFonts w:ascii="Times New Roman" w:hAnsi="Times New Roman"/>
                <w:b/>
                <w:sz w:val="24"/>
              </w:rPr>
            </w:pPr>
            <w:r w:rsidRPr="00BB2735">
              <w:rPr>
                <w:rFonts w:ascii="Times New Roman" w:hAnsi="Times New Roman"/>
                <w:b/>
                <w:spacing w:val="-2"/>
                <w:sz w:val="24"/>
              </w:rPr>
              <w:t>Tahun</w:t>
            </w:r>
          </w:p>
        </w:tc>
      </w:tr>
      <w:tr w:rsidR="008B41C5" w:rsidRPr="00BB2735" w14:paraId="06F658E8" w14:textId="77777777" w:rsidTr="00BB2735">
        <w:trPr>
          <w:trHeight w:val="415"/>
        </w:trPr>
        <w:tc>
          <w:tcPr>
            <w:tcW w:w="1981" w:type="dxa"/>
            <w:vMerge/>
            <w:tcBorders>
              <w:top w:val="nil"/>
            </w:tcBorders>
          </w:tcPr>
          <w:p w14:paraId="2155E9D0" w14:textId="77777777" w:rsidR="008B41C5" w:rsidRPr="00BB2735" w:rsidRDefault="008B41C5" w:rsidP="002651F4">
            <w:pPr>
              <w:rPr>
                <w:rFonts w:ascii="Times New Roman" w:hAnsi="Times New Roman" w:cs="Times New Roman"/>
                <w:sz w:val="2"/>
                <w:szCs w:val="2"/>
              </w:rPr>
            </w:pPr>
          </w:p>
        </w:tc>
        <w:tc>
          <w:tcPr>
            <w:tcW w:w="1130" w:type="dxa"/>
          </w:tcPr>
          <w:p w14:paraId="77F79E8F" w14:textId="77777777" w:rsidR="008B41C5" w:rsidRPr="00BB2735" w:rsidRDefault="008B41C5" w:rsidP="002651F4">
            <w:pPr>
              <w:pStyle w:val="TableParagraph"/>
              <w:ind w:left="10"/>
              <w:rPr>
                <w:rFonts w:ascii="Times New Roman" w:hAnsi="Times New Roman"/>
                <w:b/>
                <w:sz w:val="24"/>
              </w:rPr>
            </w:pPr>
            <w:r w:rsidRPr="00BB2735">
              <w:rPr>
                <w:rFonts w:ascii="Times New Roman" w:hAnsi="Times New Roman"/>
                <w:b/>
                <w:spacing w:val="-4"/>
                <w:sz w:val="24"/>
              </w:rPr>
              <w:t>2017</w:t>
            </w:r>
          </w:p>
        </w:tc>
        <w:tc>
          <w:tcPr>
            <w:tcW w:w="1280" w:type="dxa"/>
          </w:tcPr>
          <w:p w14:paraId="718AD785" w14:textId="77777777" w:rsidR="008B41C5" w:rsidRPr="00BB2735" w:rsidRDefault="008B41C5" w:rsidP="002651F4">
            <w:pPr>
              <w:pStyle w:val="TableParagraph"/>
              <w:ind w:left="11"/>
              <w:rPr>
                <w:rFonts w:ascii="Times New Roman" w:hAnsi="Times New Roman"/>
                <w:b/>
                <w:sz w:val="24"/>
              </w:rPr>
            </w:pPr>
            <w:r w:rsidRPr="00BB2735">
              <w:rPr>
                <w:rFonts w:ascii="Times New Roman" w:hAnsi="Times New Roman"/>
                <w:b/>
                <w:spacing w:val="-4"/>
                <w:sz w:val="24"/>
              </w:rPr>
              <w:t>2018</w:t>
            </w:r>
          </w:p>
        </w:tc>
        <w:tc>
          <w:tcPr>
            <w:tcW w:w="995" w:type="dxa"/>
          </w:tcPr>
          <w:p w14:paraId="767B0804" w14:textId="77777777" w:rsidR="008B41C5" w:rsidRPr="00BB2735" w:rsidRDefault="008B41C5" w:rsidP="002651F4">
            <w:pPr>
              <w:pStyle w:val="TableParagraph"/>
              <w:ind w:left="7"/>
              <w:rPr>
                <w:rFonts w:ascii="Times New Roman" w:hAnsi="Times New Roman"/>
                <w:b/>
                <w:sz w:val="24"/>
              </w:rPr>
            </w:pPr>
            <w:r w:rsidRPr="00BB2735">
              <w:rPr>
                <w:rFonts w:ascii="Times New Roman" w:hAnsi="Times New Roman"/>
                <w:b/>
                <w:spacing w:val="-4"/>
                <w:sz w:val="24"/>
              </w:rPr>
              <w:t>2019</w:t>
            </w:r>
          </w:p>
        </w:tc>
        <w:tc>
          <w:tcPr>
            <w:tcW w:w="1555" w:type="dxa"/>
          </w:tcPr>
          <w:p w14:paraId="68EF87A6" w14:textId="77777777" w:rsidR="008B41C5" w:rsidRPr="00BB2735" w:rsidRDefault="008B41C5" w:rsidP="002651F4">
            <w:pPr>
              <w:pStyle w:val="TableParagraph"/>
              <w:ind w:left="8"/>
              <w:rPr>
                <w:rFonts w:ascii="Times New Roman" w:hAnsi="Times New Roman"/>
                <w:b/>
                <w:sz w:val="24"/>
              </w:rPr>
            </w:pPr>
            <w:r w:rsidRPr="00BB2735">
              <w:rPr>
                <w:rFonts w:ascii="Times New Roman" w:hAnsi="Times New Roman"/>
                <w:b/>
                <w:spacing w:val="-4"/>
                <w:sz w:val="24"/>
              </w:rPr>
              <w:t>2020</w:t>
            </w:r>
          </w:p>
        </w:tc>
        <w:tc>
          <w:tcPr>
            <w:tcW w:w="1790" w:type="dxa"/>
          </w:tcPr>
          <w:p w14:paraId="4833D16F" w14:textId="77777777" w:rsidR="008B41C5" w:rsidRPr="00BB2735" w:rsidRDefault="008B41C5" w:rsidP="002651F4">
            <w:pPr>
              <w:pStyle w:val="TableParagraph"/>
              <w:ind w:left="15"/>
              <w:rPr>
                <w:rFonts w:ascii="Times New Roman" w:hAnsi="Times New Roman"/>
                <w:b/>
                <w:sz w:val="24"/>
              </w:rPr>
            </w:pPr>
            <w:r w:rsidRPr="00BB2735">
              <w:rPr>
                <w:rFonts w:ascii="Times New Roman" w:hAnsi="Times New Roman"/>
                <w:b/>
                <w:spacing w:val="-4"/>
                <w:sz w:val="24"/>
              </w:rPr>
              <w:t>2021</w:t>
            </w:r>
          </w:p>
        </w:tc>
      </w:tr>
      <w:tr w:rsidR="008B41C5" w:rsidRPr="00BB2735" w14:paraId="25540F69" w14:textId="77777777" w:rsidTr="00BB2735">
        <w:trPr>
          <w:trHeight w:val="415"/>
        </w:trPr>
        <w:tc>
          <w:tcPr>
            <w:tcW w:w="1981" w:type="dxa"/>
            <w:vMerge/>
            <w:tcBorders>
              <w:top w:val="nil"/>
            </w:tcBorders>
          </w:tcPr>
          <w:p w14:paraId="33BD7DFF" w14:textId="77777777" w:rsidR="008B41C5" w:rsidRPr="00BB2735" w:rsidRDefault="008B41C5" w:rsidP="002651F4">
            <w:pPr>
              <w:rPr>
                <w:rFonts w:ascii="Times New Roman" w:hAnsi="Times New Roman" w:cs="Times New Roman"/>
                <w:sz w:val="2"/>
                <w:szCs w:val="2"/>
              </w:rPr>
            </w:pPr>
          </w:p>
        </w:tc>
        <w:tc>
          <w:tcPr>
            <w:tcW w:w="1130" w:type="dxa"/>
          </w:tcPr>
          <w:p w14:paraId="07975E95" w14:textId="77777777" w:rsidR="008B41C5" w:rsidRPr="00BB2735" w:rsidRDefault="008B41C5" w:rsidP="002651F4">
            <w:pPr>
              <w:pStyle w:val="TableParagraph"/>
              <w:ind w:left="10"/>
              <w:rPr>
                <w:rFonts w:ascii="Times New Roman" w:hAnsi="Times New Roman"/>
                <w:sz w:val="24"/>
              </w:rPr>
            </w:pPr>
            <w:r w:rsidRPr="00BB2735">
              <w:rPr>
                <w:rFonts w:ascii="Times New Roman" w:hAnsi="Times New Roman"/>
                <w:spacing w:val="-2"/>
                <w:sz w:val="24"/>
              </w:rPr>
              <w:t>196,924</w:t>
            </w:r>
          </w:p>
        </w:tc>
        <w:tc>
          <w:tcPr>
            <w:tcW w:w="1280" w:type="dxa"/>
          </w:tcPr>
          <w:p w14:paraId="55141D6B" w14:textId="77777777" w:rsidR="008B41C5" w:rsidRPr="00BB2735" w:rsidRDefault="008B41C5" w:rsidP="002651F4">
            <w:pPr>
              <w:pStyle w:val="TableParagraph"/>
              <w:ind w:left="11"/>
              <w:rPr>
                <w:rFonts w:ascii="Times New Roman" w:hAnsi="Times New Roman"/>
                <w:sz w:val="24"/>
              </w:rPr>
            </w:pPr>
            <w:r w:rsidRPr="00BB2735">
              <w:rPr>
                <w:rFonts w:ascii="Times New Roman" w:hAnsi="Times New Roman"/>
                <w:spacing w:val="-2"/>
                <w:sz w:val="24"/>
              </w:rPr>
              <w:t>228,244</w:t>
            </w:r>
          </w:p>
        </w:tc>
        <w:tc>
          <w:tcPr>
            <w:tcW w:w="995" w:type="dxa"/>
          </w:tcPr>
          <w:p w14:paraId="7FB980E9" w14:textId="77777777" w:rsidR="008B41C5" w:rsidRPr="00BB2735" w:rsidRDefault="008B41C5" w:rsidP="002651F4">
            <w:pPr>
              <w:pStyle w:val="TableParagraph"/>
              <w:ind w:left="7"/>
              <w:rPr>
                <w:rFonts w:ascii="Times New Roman" w:hAnsi="Times New Roman"/>
                <w:sz w:val="24"/>
              </w:rPr>
            </w:pPr>
            <w:r w:rsidRPr="00BB2735">
              <w:rPr>
                <w:rFonts w:ascii="Times New Roman" w:hAnsi="Times New Roman"/>
                <w:spacing w:val="-2"/>
                <w:sz w:val="24"/>
              </w:rPr>
              <w:t>251,996</w:t>
            </w:r>
          </w:p>
        </w:tc>
        <w:tc>
          <w:tcPr>
            <w:tcW w:w="1555" w:type="dxa"/>
          </w:tcPr>
          <w:p w14:paraId="0A937232" w14:textId="77777777" w:rsidR="008B41C5" w:rsidRPr="00BB2735" w:rsidRDefault="008B41C5" w:rsidP="002651F4">
            <w:pPr>
              <w:pStyle w:val="TableParagraph"/>
              <w:ind w:left="8"/>
              <w:rPr>
                <w:rFonts w:ascii="Times New Roman" w:hAnsi="Times New Roman"/>
                <w:sz w:val="24"/>
              </w:rPr>
            </w:pPr>
            <w:r w:rsidRPr="00BB2735">
              <w:rPr>
                <w:rFonts w:ascii="Times New Roman" w:hAnsi="Times New Roman"/>
                <w:spacing w:val="-2"/>
                <w:sz w:val="24"/>
              </w:rPr>
              <w:t>252,467</w:t>
            </w:r>
          </w:p>
        </w:tc>
        <w:tc>
          <w:tcPr>
            <w:tcW w:w="1790" w:type="dxa"/>
          </w:tcPr>
          <w:p w14:paraId="55908BE7" w14:textId="77777777" w:rsidR="008B41C5" w:rsidRPr="00BB2735" w:rsidRDefault="008B41C5" w:rsidP="002651F4">
            <w:pPr>
              <w:pStyle w:val="TableParagraph"/>
              <w:ind w:left="15" w:right="2"/>
              <w:rPr>
                <w:rFonts w:ascii="Times New Roman" w:hAnsi="Times New Roman"/>
                <w:sz w:val="24"/>
              </w:rPr>
            </w:pPr>
            <w:r w:rsidRPr="00BB2735">
              <w:rPr>
                <w:rFonts w:ascii="Times New Roman" w:hAnsi="Times New Roman"/>
                <w:spacing w:val="-2"/>
                <w:sz w:val="24"/>
              </w:rPr>
              <w:t>263,533</w:t>
            </w:r>
          </w:p>
        </w:tc>
      </w:tr>
    </w:tbl>
    <w:p w14:paraId="703BB0B9" w14:textId="77777777" w:rsidR="008B41C5" w:rsidRPr="008B41C5" w:rsidRDefault="008B41C5" w:rsidP="008B41C5">
      <w:pPr>
        <w:spacing w:after="0" w:line="276" w:lineRule="auto"/>
        <w:ind w:firstLine="709"/>
        <w:jc w:val="both"/>
        <w:rPr>
          <w:rFonts w:ascii="Times New Roman" w:eastAsia="Times New Roman" w:hAnsi="Times New Roman" w:cs="Times New Roman"/>
          <w:color w:val="000000"/>
          <w:sz w:val="24"/>
          <w:szCs w:val="24"/>
          <w:lang w:eastAsia="en-ID"/>
        </w:rPr>
      </w:pPr>
      <w:r w:rsidRPr="008B41C5">
        <w:rPr>
          <w:rFonts w:ascii="Times New Roman" w:eastAsia="Times New Roman" w:hAnsi="Times New Roman" w:cs="Times New Roman"/>
          <w:color w:val="000000"/>
          <w:sz w:val="24"/>
          <w:szCs w:val="24"/>
          <w:lang w:eastAsia="en-ID"/>
        </w:rPr>
        <w:t>Sumber : diolah peneliti</w:t>
      </w:r>
    </w:p>
    <w:p w14:paraId="3CF7A151" w14:textId="77777777" w:rsidR="008B41C5" w:rsidRPr="008B41C5" w:rsidRDefault="008B41C5" w:rsidP="008B41C5">
      <w:pPr>
        <w:spacing w:after="0" w:line="276" w:lineRule="auto"/>
        <w:ind w:firstLine="709"/>
        <w:jc w:val="both"/>
        <w:rPr>
          <w:rFonts w:ascii="Times New Roman" w:eastAsia="Times New Roman" w:hAnsi="Times New Roman" w:cs="Times New Roman"/>
          <w:color w:val="000000"/>
          <w:sz w:val="24"/>
          <w:szCs w:val="24"/>
          <w:lang w:eastAsia="en-ID"/>
        </w:rPr>
      </w:pPr>
      <w:r w:rsidRPr="008B41C5">
        <w:rPr>
          <w:rFonts w:ascii="Times New Roman" w:eastAsia="Times New Roman" w:hAnsi="Times New Roman" w:cs="Times New Roman"/>
          <w:color w:val="000000"/>
          <w:sz w:val="24"/>
          <w:szCs w:val="24"/>
          <w:lang w:eastAsia="en-ID"/>
        </w:rPr>
        <w:t xml:space="preserve"> </w:t>
      </w:r>
    </w:p>
    <w:p w14:paraId="02F480DD" w14:textId="19618AC6" w:rsidR="008B41C5" w:rsidRPr="008B41C5" w:rsidRDefault="00BB2735" w:rsidP="008B41C5">
      <w:pPr>
        <w:spacing w:after="0" w:line="276" w:lineRule="auto"/>
        <w:ind w:firstLine="709"/>
        <w:jc w:val="both"/>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 xml:space="preserve">Berdasarkan tabel </w:t>
      </w:r>
      <w:r w:rsidR="008B41C5" w:rsidRPr="008B41C5">
        <w:rPr>
          <w:rFonts w:ascii="Times New Roman" w:eastAsia="Times New Roman" w:hAnsi="Times New Roman" w:cs="Times New Roman"/>
          <w:color w:val="000000"/>
          <w:sz w:val="24"/>
          <w:szCs w:val="24"/>
          <w:lang w:eastAsia="en-ID"/>
        </w:rPr>
        <w:t>2 terlihat bahwa total modal yang diinvestasikan dari tahun 2017- 2021 mengalami peningkatan. Hal ini disebabkan meningkatnya jumlah pinjaman maupun ekuitas.</w:t>
      </w:r>
    </w:p>
    <w:p w14:paraId="790048FE" w14:textId="77777777" w:rsidR="008B41C5" w:rsidRPr="008B41C5" w:rsidRDefault="008B41C5" w:rsidP="008B41C5">
      <w:pPr>
        <w:spacing w:after="0" w:line="276" w:lineRule="auto"/>
        <w:ind w:firstLine="709"/>
        <w:jc w:val="both"/>
        <w:rPr>
          <w:rFonts w:ascii="Times New Roman" w:eastAsia="Times New Roman" w:hAnsi="Times New Roman" w:cs="Times New Roman"/>
          <w:color w:val="000000"/>
          <w:sz w:val="24"/>
          <w:szCs w:val="24"/>
          <w:lang w:eastAsia="en-ID"/>
        </w:rPr>
      </w:pPr>
      <w:r w:rsidRPr="008B41C5">
        <w:rPr>
          <w:rFonts w:ascii="Times New Roman" w:eastAsia="Times New Roman" w:hAnsi="Times New Roman" w:cs="Times New Roman"/>
          <w:color w:val="000000"/>
          <w:sz w:val="24"/>
          <w:szCs w:val="24"/>
          <w:lang w:eastAsia="en-ID"/>
        </w:rPr>
        <w:t>Nilai invested capital sangat mempengaruhi nilai EVA, karena invested capital sebagai pengali atas WACC yang akan menghasilkan capital charges, semakin besar nilai invested capital maka akan semakin besar nilai capital charges sebagai pengurang NOPAT. Dari analisis yang telah dilakukan selama lima tahun terlihat bahwa nilai invested capital perusahaan mengalami kenaikan setiap tahunnya, yang berarti meningkatnya jumlah modal yang diinvestasikan perusahaan setiap tahunnya. Peningkatan invested capital disebabkan meningkatnya jumlah pinjaman maupun ekuitas pemegang saham, sedangkan kenaikan ekuitas pemegang saham disebabkan karena adanya laba ditahan perusahaan yang diperoleh dari dividen yang tidak dibagikan.</w:t>
      </w:r>
    </w:p>
    <w:p w14:paraId="1D38BAB7" w14:textId="77777777" w:rsidR="00C233D0" w:rsidRDefault="00C233D0">
      <w:pPr>
        <w:rPr>
          <w:rFonts w:ascii="Times New Roman" w:eastAsia="Times New Roman" w:hAnsi="Times New Roman" w:cs="Times New Roman"/>
          <w:b/>
          <w:bCs/>
          <w:color w:val="000000"/>
          <w:sz w:val="24"/>
          <w:szCs w:val="24"/>
          <w:lang w:eastAsia="en-ID"/>
        </w:rPr>
      </w:pPr>
      <w:r>
        <w:rPr>
          <w:rFonts w:ascii="Times New Roman" w:eastAsia="Times New Roman" w:hAnsi="Times New Roman" w:cs="Times New Roman"/>
          <w:b/>
          <w:bCs/>
          <w:color w:val="000000"/>
          <w:sz w:val="24"/>
          <w:szCs w:val="24"/>
          <w:lang w:eastAsia="en-ID"/>
        </w:rPr>
        <w:br w:type="page"/>
      </w:r>
    </w:p>
    <w:p w14:paraId="1AFD26A6" w14:textId="42DC6C6F" w:rsidR="008B41C5" w:rsidRPr="00BB2735" w:rsidRDefault="008B41C5" w:rsidP="00BB2735">
      <w:pPr>
        <w:spacing w:after="0" w:line="240" w:lineRule="auto"/>
        <w:rPr>
          <w:rFonts w:ascii="Times New Roman" w:eastAsia="Times New Roman" w:hAnsi="Times New Roman" w:cs="Times New Roman"/>
          <w:b/>
          <w:bCs/>
          <w:color w:val="000000"/>
          <w:sz w:val="24"/>
          <w:szCs w:val="24"/>
          <w:lang w:eastAsia="en-ID"/>
        </w:rPr>
      </w:pPr>
      <w:r w:rsidRPr="00BB2735">
        <w:rPr>
          <w:rFonts w:ascii="Times New Roman" w:eastAsia="Times New Roman" w:hAnsi="Times New Roman" w:cs="Times New Roman"/>
          <w:b/>
          <w:bCs/>
          <w:color w:val="000000"/>
          <w:sz w:val="24"/>
          <w:szCs w:val="24"/>
          <w:lang w:eastAsia="en-ID"/>
        </w:rPr>
        <w:lastRenderedPageBreak/>
        <w:t>Weighted Average Cost if Capital (WACC)</w:t>
      </w:r>
    </w:p>
    <w:p w14:paraId="7C59FCFB" w14:textId="2BA79238" w:rsidR="008B41C5" w:rsidRPr="00BB2735" w:rsidRDefault="00BB2735" w:rsidP="00BB2735">
      <w:pPr>
        <w:spacing w:after="0" w:line="276" w:lineRule="auto"/>
        <w:jc w:val="center"/>
        <w:rPr>
          <w:rFonts w:ascii="Times New Roman" w:eastAsia="Times New Roman" w:hAnsi="Times New Roman" w:cs="Times New Roman"/>
          <w:b/>
          <w:color w:val="000000"/>
          <w:sz w:val="24"/>
          <w:szCs w:val="24"/>
          <w:lang w:eastAsia="en-ID"/>
        </w:rPr>
      </w:pPr>
      <w:r>
        <w:rPr>
          <w:rFonts w:ascii="Times New Roman" w:eastAsia="Times New Roman" w:hAnsi="Times New Roman" w:cs="Times New Roman"/>
          <w:b/>
          <w:color w:val="000000"/>
          <w:sz w:val="24"/>
          <w:szCs w:val="24"/>
          <w:lang w:eastAsia="en-ID"/>
        </w:rPr>
        <w:t xml:space="preserve">Tabel 3. </w:t>
      </w:r>
      <w:r w:rsidR="008B41C5" w:rsidRPr="00BB2735">
        <w:rPr>
          <w:rFonts w:ascii="Times New Roman" w:eastAsia="Times New Roman" w:hAnsi="Times New Roman" w:cs="Times New Roman"/>
          <w:b/>
          <w:color w:val="000000"/>
          <w:sz w:val="24"/>
          <w:szCs w:val="24"/>
          <w:lang w:eastAsia="en-ID"/>
        </w:rPr>
        <w:t>Hasil perhitungan Weighted Average Cost if Capital (WACC) periode 2017-2021</w:t>
      </w:r>
    </w:p>
    <w:p w14:paraId="234B1229" w14:textId="77777777" w:rsidR="008B41C5" w:rsidRPr="008B41C5" w:rsidRDefault="008B41C5" w:rsidP="008B41C5">
      <w:pPr>
        <w:spacing w:after="0" w:line="276" w:lineRule="auto"/>
        <w:ind w:firstLine="709"/>
        <w:jc w:val="both"/>
        <w:rPr>
          <w:rFonts w:ascii="Times New Roman" w:eastAsia="Times New Roman" w:hAnsi="Times New Roman" w:cs="Times New Roman"/>
          <w:color w:val="000000"/>
          <w:sz w:val="24"/>
          <w:szCs w:val="24"/>
          <w:lang w:eastAsia="en-ID"/>
        </w:rPr>
      </w:pPr>
    </w:p>
    <w:tbl>
      <w:tblPr>
        <w:tblW w:w="0" w:type="auto"/>
        <w:tblInd w:w="7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6"/>
        <w:gridCol w:w="1231"/>
        <w:gridCol w:w="1321"/>
        <w:gridCol w:w="1500"/>
        <w:gridCol w:w="1410"/>
        <w:gridCol w:w="1385"/>
      </w:tblGrid>
      <w:tr w:rsidR="008B41C5" w:rsidRPr="00BB2735" w14:paraId="581E20E2" w14:textId="77777777" w:rsidTr="002651F4">
        <w:trPr>
          <w:trHeight w:val="415"/>
        </w:trPr>
        <w:tc>
          <w:tcPr>
            <w:tcW w:w="1416" w:type="dxa"/>
            <w:vMerge w:val="restart"/>
          </w:tcPr>
          <w:p w14:paraId="72C0356F" w14:textId="77777777" w:rsidR="008B41C5" w:rsidRPr="00BB2735" w:rsidRDefault="008B41C5" w:rsidP="002651F4">
            <w:pPr>
              <w:pStyle w:val="TableParagraph"/>
              <w:spacing w:before="150"/>
              <w:rPr>
                <w:rFonts w:ascii="Times New Roman" w:hAnsi="Times New Roman"/>
                <w:b/>
                <w:i/>
                <w:sz w:val="24"/>
              </w:rPr>
            </w:pPr>
          </w:p>
          <w:p w14:paraId="52CECD7F" w14:textId="77777777" w:rsidR="008B41C5" w:rsidRPr="00BB2735" w:rsidRDefault="008B41C5" w:rsidP="002651F4">
            <w:pPr>
              <w:pStyle w:val="TableParagraph"/>
              <w:ind w:left="320"/>
              <w:rPr>
                <w:rFonts w:ascii="Times New Roman" w:hAnsi="Times New Roman"/>
                <w:b/>
                <w:sz w:val="24"/>
              </w:rPr>
            </w:pPr>
            <w:r w:rsidRPr="00BB2735">
              <w:rPr>
                <w:rFonts w:ascii="Times New Roman" w:hAnsi="Times New Roman"/>
                <w:b/>
                <w:spacing w:val="-4"/>
                <w:sz w:val="24"/>
              </w:rPr>
              <w:t>WACC</w:t>
            </w:r>
          </w:p>
        </w:tc>
        <w:tc>
          <w:tcPr>
            <w:tcW w:w="6847" w:type="dxa"/>
            <w:gridSpan w:val="5"/>
          </w:tcPr>
          <w:p w14:paraId="62AE69CF" w14:textId="77777777" w:rsidR="008B41C5" w:rsidRPr="00BB2735" w:rsidRDefault="008B41C5" w:rsidP="002651F4">
            <w:pPr>
              <w:pStyle w:val="TableParagraph"/>
              <w:ind w:left="8"/>
              <w:rPr>
                <w:rFonts w:ascii="Times New Roman" w:hAnsi="Times New Roman"/>
                <w:b/>
                <w:sz w:val="24"/>
              </w:rPr>
            </w:pPr>
            <w:r w:rsidRPr="00BB2735">
              <w:rPr>
                <w:rFonts w:ascii="Times New Roman" w:hAnsi="Times New Roman"/>
                <w:b/>
                <w:spacing w:val="-2"/>
                <w:sz w:val="24"/>
              </w:rPr>
              <w:t>tahun</w:t>
            </w:r>
          </w:p>
        </w:tc>
      </w:tr>
      <w:tr w:rsidR="008B41C5" w:rsidRPr="00BB2735" w14:paraId="5938A79F" w14:textId="77777777" w:rsidTr="002651F4">
        <w:trPr>
          <w:trHeight w:val="415"/>
        </w:trPr>
        <w:tc>
          <w:tcPr>
            <w:tcW w:w="1416" w:type="dxa"/>
            <w:vMerge/>
            <w:tcBorders>
              <w:top w:val="nil"/>
            </w:tcBorders>
          </w:tcPr>
          <w:p w14:paraId="16E07384" w14:textId="77777777" w:rsidR="008B41C5" w:rsidRPr="00BB2735" w:rsidRDefault="008B41C5" w:rsidP="002651F4">
            <w:pPr>
              <w:rPr>
                <w:rFonts w:ascii="Times New Roman" w:hAnsi="Times New Roman" w:cs="Times New Roman"/>
                <w:sz w:val="2"/>
                <w:szCs w:val="2"/>
              </w:rPr>
            </w:pPr>
          </w:p>
        </w:tc>
        <w:tc>
          <w:tcPr>
            <w:tcW w:w="1231" w:type="dxa"/>
          </w:tcPr>
          <w:p w14:paraId="3BBC5AA2" w14:textId="77777777" w:rsidR="008B41C5" w:rsidRPr="00BB2735" w:rsidRDefault="008B41C5" w:rsidP="002651F4">
            <w:pPr>
              <w:pStyle w:val="TableParagraph"/>
              <w:rPr>
                <w:rFonts w:ascii="Times New Roman" w:hAnsi="Times New Roman"/>
                <w:b/>
                <w:sz w:val="24"/>
              </w:rPr>
            </w:pPr>
            <w:r w:rsidRPr="00BB2735">
              <w:rPr>
                <w:rFonts w:ascii="Times New Roman" w:hAnsi="Times New Roman"/>
                <w:b/>
                <w:spacing w:val="-4"/>
                <w:sz w:val="24"/>
              </w:rPr>
              <w:t>2017</w:t>
            </w:r>
          </w:p>
        </w:tc>
        <w:tc>
          <w:tcPr>
            <w:tcW w:w="1321" w:type="dxa"/>
          </w:tcPr>
          <w:p w14:paraId="43EDBDDC" w14:textId="77777777" w:rsidR="008B41C5" w:rsidRPr="00BB2735" w:rsidRDefault="008B41C5" w:rsidP="002651F4">
            <w:pPr>
              <w:pStyle w:val="TableParagraph"/>
              <w:ind w:right="1"/>
              <w:rPr>
                <w:rFonts w:ascii="Times New Roman" w:hAnsi="Times New Roman"/>
                <w:b/>
                <w:sz w:val="24"/>
              </w:rPr>
            </w:pPr>
            <w:r w:rsidRPr="00BB2735">
              <w:rPr>
                <w:rFonts w:ascii="Times New Roman" w:hAnsi="Times New Roman"/>
                <w:b/>
                <w:spacing w:val="-4"/>
                <w:sz w:val="24"/>
              </w:rPr>
              <w:t>2018</w:t>
            </w:r>
          </w:p>
        </w:tc>
        <w:tc>
          <w:tcPr>
            <w:tcW w:w="1500" w:type="dxa"/>
          </w:tcPr>
          <w:p w14:paraId="129985EE" w14:textId="77777777" w:rsidR="008B41C5" w:rsidRPr="00BB2735" w:rsidRDefault="008B41C5" w:rsidP="002651F4">
            <w:pPr>
              <w:pStyle w:val="TableParagraph"/>
              <w:ind w:right="1"/>
              <w:rPr>
                <w:rFonts w:ascii="Times New Roman" w:hAnsi="Times New Roman"/>
                <w:b/>
                <w:sz w:val="24"/>
              </w:rPr>
            </w:pPr>
            <w:r w:rsidRPr="00BB2735">
              <w:rPr>
                <w:rFonts w:ascii="Times New Roman" w:hAnsi="Times New Roman"/>
                <w:b/>
                <w:spacing w:val="-4"/>
                <w:sz w:val="24"/>
              </w:rPr>
              <w:t>2019</w:t>
            </w:r>
          </w:p>
        </w:tc>
        <w:tc>
          <w:tcPr>
            <w:tcW w:w="1410" w:type="dxa"/>
          </w:tcPr>
          <w:p w14:paraId="26B3A93E" w14:textId="77777777" w:rsidR="008B41C5" w:rsidRPr="00BB2735" w:rsidRDefault="008B41C5" w:rsidP="002651F4">
            <w:pPr>
              <w:pStyle w:val="TableParagraph"/>
              <w:rPr>
                <w:rFonts w:ascii="Times New Roman" w:hAnsi="Times New Roman"/>
                <w:b/>
                <w:sz w:val="24"/>
              </w:rPr>
            </w:pPr>
            <w:r w:rsidRPr="00BB2735">
              <w:rPr>
                <w:rFonts w:ascii="Times New Roman" w:hAnsi="Times New Roman"/>
                <w:b/>
                <w:spacing w:val="-4"/>
                <w:sz w:val="24"/>
              </w:rPr>
              <w:t>2020</w:t>
            </w:r>
          </w:p>
        </w:tc>
        <w:tc>
          <w:tcPr>
            <w:tcW w:w="1385" w:type="dxa"/>
          </w:tcPr>
          <w:p w14:paraId="557088B0" w14:textId="77777777" w:rsidR="008B41C5" w:rsidRPr="00BB2735" w:rsidRDefault="008B41C5" w:rsidP="002651F4">
            <w:pPr>
              <w:pStyle w:val="TableParagraph"/>
              <w:ind w:left="5" w:right="1"/>
              <w:rPr>
                <w:rFonts w:ascii="Times New Roman" w:hAnsi="Times New Roman"/>
                <w:b/>
                <w:sz w:val="24"/>
              </w:rPr>
            </w:pPr>
            <w:r w:rsidRPr="00BB2735">
              <w:rPr>
                <w:rFonts w:ascii="Times New Roman" w:hAnsi="Times New Roman"/>
                <w:b/>
                <w:spacing w:val="-4"/>
                <w:sz w:val="24"/>
              </w:rPr>
              <w:t>2021</w:t>
            </w:r>
          </w:p>
        </w:tc>
      </w:tr>
      <w:tr w:rsidR="008B41C5" w:rsidRPr="00BB2735" w14:paraId="4D69631A" w14:textId="77777777" w:rsidTr="002651F4">
        <w:trPr>
          <w:trHeight w:val="410"/>
        </w:trPr>
        <w:tc>
          <w:tcPr>
            <w:tcW w:w="1416" w:type="dxa"/>
            <w:vMerge/>
            <w:tcBorders>
              <w:top w:val="nil"/>
            </w:tcBorders>
          </w:tcPr>
          <w:p w14:paraId="6D8356E0" w14:textId="77777777" w:rsidR="008B41C5" w:rsidRPr="00BB2735" w:rsidRDefault="008B41C5" w:rsidP="002651F4">
            <w:pPr>
              <w:rPr>
                <w:rFonts w:ascii="Times New Roman" w:hAnsi="Times New Roman" w:cs="Times New Roman"/>
                <w:sz w:val="2"/>
                <w:szCs w:val="2"/>
              </w:rPr>
            </w:pPr>
          </w:p>
        </w:tc>
        <w:tc>
          <w:tcPr>
            <w:tcW w:w="1231" w:type="dxa"/>
          </w:tcPr>
          <w:p w14:paraId="62A8C097" w14:textId="77777777" w:rsidR="008B41C5" w:rsidRPr="00BB2735" w:rsidRDefault="008B41C5" w:rsidP="002651F4">
            <w:pPr>
              <w:pStyle w:val="TableParagraph"/>
              <w:rPr>
                <w:rFonts w:ascii="Times New Roman" w:hAnsi="Times New Roman"/>
                <w:sz w:val="24"/>
              </w:rPr>
            </w:pPr>
            <w:r w:rsidRPr="00BB2735">
              <w:rPr>
                <w:rFonts w:ascii="Times New Roman" w:hAnsi="Times New Roman"/>
                <w:sz w:val="24"/>
              </w:rPr>
              <w:t xml:space="preserve">0, </w:t>
            </w:r>
            <w:r w:rsidRPr="00BB2735">
              <w:rPr>
                <w:rFonts w:ascii="Times New Roman" w:hAnsi="Times New Roman"/>
                <w:spacing w:val="-2"/>
                <w:sz w:val="24"/>
              </w:rPr>
              <w:t>006166</w:t>
            </w:r>
          </w:p>
        </w:tc>
        <w:tc>
          <w:tcPr>
            <w:tcW w:w="1321" w:type="dxa"/>
          </w:tcPr>
          <w:p w14:paraId="7EF14C60" w14:textId="77777777" w:rsidR="008B41C5" w:rsidRPr="00BB2735" w:rsidRDefault="008B41C5" w:rsidP="002651F4">
            <w:pPr>
              <w:pStyle w:val="TableParagraph"/>
              <w:ind w:right="1"/>
              <w:rPr>
                <w:rFonts w:ascii="Times New Roman" w:hAnsi="Times New Roman"/>
                <w:sz w:val="24"/>
              </w:rPr>
            </w:pPr>
            <w:r w:rsidRPr="00BB2735">
              <w:rPr>
                <w:rFonts w:ascii="Times New Roman" w:hAnsi="Times New Roman"/>
                <w:spacing w:val="-2"/>
                <w:sz w:val="24"/>
              </w:rPr>
              <w:t>0,008753</w:t>
            </w:r>
          </w:p>
        </w:tc>
        <w:tc>
          <w:tcPr>
            <w:tcW w:w="1500" w:type="dxa"/>
          </w:tcPr>
          <w:p w14:paraId="0A0BF1D2" w14:textId="77777777" w:rsidR="008B41C5" w:rsidRPr="00BB2735" w:rsidRDefault="008B41C5" w:rsidP="002651F4">
            <w:pPr>
              <w:pStyle w:val="TableParagraph"/>
              <w:ind w:right="1"/>
              <w:rPr>
                <w:rFonts w:ascii="Times New Roman" w:hAnsi="Times New Roman"/>
                <w:sz w:val="24"/>
              </w:rPr>
            </w:pPr>
            <w:r w:rsidRPr="00BB2735">
              <w:rPr>
                <w:rFonts w:ascii="Times New Roman" w:hAnsi="Times New Roman"/>
                <w:spacing w:val="-2"/>
                <w:sz w:val="24"/>
              </w:rPr>
              <w:t>0,014224</w:t>
            </w:r>
          </w:p>
        </w:tc>
        <w:tc>
          <w:tcPr>
            <w:tcW w:w="1410" w:type="dxa"/>
          </w:tcPr>
          <w:p w14:paraId="0748AAD5" w14:textId="77777777" w:rsidR="008B41C5" w:rsidRPr="00BB2735" w:rsidRDefault="008B41C5" w:rsidP="002651F4">
            <w:pPr>
              <w:pStyle w:val="TableParagraph"/>
              <w:rPr>
                <w:rFonts w:ascii="Times New Roman" w:hAnsi="Times New Roman"/>
                <w:sz w:val="24"/>
              </w:rPr>
            </w:pPr>
            <w:r w:rsidRPr="00BB2735">
              <w:rPr>
                <w:rFonts w:ascii="Times New Roman" w:hAnsi="Times New Roman"/>
                <w:spacing w:val="-2"/>
                <w:sz w:val="24"/>
              </w:rPr>
              <w:t>0,011166</w:t>
            </w:r>
          </w:p>
        </w:tc>
        <w:tc>
          <w:tcPr>
            <w:tcW w:w="1385" w:type="dxa"/>
          </w:tcPr>
          <w:p w14:paraId="09CE60EF" w14:textId="77777777" w:rsidR="008B41C5" w:rsidRPr="00BB2735" w:rsidRDefault="008B41C5" w:rsidP="002651F4">
            <w:pPr>
              <w:pStyle w:val="TableParagraph"/>
              <w:ind w:left="5"/>
              <w:rPr>
                <w:rFonts w:ascii="Times New Roman" w:hAnsi="Times New Roman"/>
                <w:sz w:val="24"/>
              </w:rPr>
            </w:pPr>
            <w:r w:rsidRPr="00BB2735">
              <w:rPr>
                <w:rFonts w:ascii="Times New Roman" w:hAnsi="Times New Roman"/>
                <w:spacing w:val="-2"/>
                <w:sz w:val="24"/>
              </w:rPr>
              <w:t>0,009818</w:t>
            </w:r>
          </w:p>
        </w:tc>
      </w:tr>
    </w:tbl>
    <w:p w14:paraId="5B6BCC07" w14:textId="77777777" w:rsidR="008B41C5" w:rsidRPr="008B41C5" w:rsidRDefault="008B41C5" w:rsidP="008B41C5">
      <w:pPr>
        <w:spacing w:after="0" w:line="276" w:lineRule="auto"/>
        <w:ind w:firstLine="709"/>
        <w:jc w:val="both"/>
        <w:rPr>
          <w:rFonts w:ascii="Times New Roman" w:eastAsia="Times New Roman" w:hAnsi="Times New Roman" w:cs="Times New Roman"/>
          <w:color w:val="000000"/>
          <w:sz w:val="24"/>
          <w:szCs w:val="24"/>
          <w:lang w:eastAsia="en-ID"/>
        </w:rPr>
      </w:pPr>
      <w:r w:rsidRPr="008B41C5">
        <w:rPr>
          <w:rFonts w:ascii="Times New Roman" w:eastAsia="Times New Roman" w:hAnsi="Times New Roman" w:cs="Times New Roman"/>
          <w:color w:val="000000"/>
          <w:sz w:val="24"/>
          <w:szCs w:val="24"/>
          <w:lang w:eastAsia="en-ID"/>
        </w:rPr>
        <w:t>Sumber : Diolah peneliti</w:t>
      </w:r>
    </w:p>
    <w:p w14:paraId="517F15F0" w14:textId="77777777" w:rsidR="008B41C5" w:rsidRPr="008B41C5" w:rsidRDefault="008B41C5" w:rsidP="008B41C5">
      <w:pPr>
        <w:spacing w:after="0" w:line="276" w:lineRule="auto"/>
        <w:ind w:firstLine="709"/>
        <w:jc w:val="both"/>
        <w:rPr>
          <w:rFonts w:ascii="Times New Roman" w:eastAsia="Times New Roman" w:hAnsi="Times New Roman" w:cs="Times New Roman"/>
          <w:color w:val="000000"/>
          <w:sz w:val="24"/>
          <w:szCs w:val="24"/>
          <w:lang w:eastAsia="en-ID"/>
        </w:rPr>
      </w:pPr>
    </w:p>
    <w:p w14:paraId="13797986" w14:textId="65B2291F" w:rsidR="008B41C5" w:rsidRPr="008B41C5" w:rsidRDefault="00BB2735" w:rsidP="008B41C5">
      <w:pPr>
        <w:spacing w:after="0" w:line="276" w:lineRule="auto"/>
        <w:ind w:firstLine="709"/>
        <w:jc w:val="both"/>
        <w:rPr>
          <w:rFonts w:ascii="Times New Roman" w:eastAsia="Times New Roman" w:hAnsi="Times New Roman" w:cs="Times New Roman"/>
          <w:color w:val="000000"/>
          <w:sz w:val="24"/>
          <w:szCs w:val="24"/>
          <w:lang w:eastAsia="en-ID"/>
        </w:rPr>
      </w:pPr>
      <w:r>
        <w:rPr>
          <w:rFonts w:ascii="Times New Roman" w:eastAsia="Times New Roman" w:hAnsi="Times New Roman" w:cs="Times New Roman"/>
          <w:color w:val="000000"/>
          <w:sz w:val="24"/>
          <w:szCs w:val="24"/>
          <w:lang w:eastAsia="en-ID"/>
        </w:rPr>
        <w:t xml:space="preserve">Dari tabel </w:t>
      </w:r>
      <w:r w:rsidR="008B41C5" w:rsidRPr="008B41C5">
        <w:rPr>
          <w:rFonts w:ascii="Times New Roman" w:eastAsia="Times New Roman" w:hAnsi="Times New Roman" w:cs="Times New Roman"/>
          <w:color w:val="000000"/>
          <w:sz w:val="24"/>
          <w:szCs w:val="24"/>
          <w:lang w:eastAsia="en-ID"/>
        </w:rPr>
        <w:t>3 dapat dilihat bahwa semakin besar nilai weighted average cost of capital (WACC) yang diperoleh setiap tahunnya maka semakin besar tingkat pengembalian investasi yang didapatkan oleh para investor. Pada perusahaan yang mengalami kenaikan atau penurunan nilai weighted average cost of capital (WACC) dapat disebabkan oleh dua faktor, yaitu menurunnya atau meningkatnya nilai biaya hutang dan biaya ekuitas. Sedangkan proporsi hutang dan proporsi ekuitas sebagai variabel yang tidak berpengaruh, karena hasil komposisi dari jumlah modal. Secara keseluruhan nilai weighted average cost of capital (WACC) mempengaruhi besar kecilnya economic value added yang diperoleh perusahaan, karena weighted average cost of capital (WACC) sebagai pengali atas modal (capital charges). Pada tahun 2018-2019 nilai weighted average cost of capital (WACC) mengalami peningkatan yang disebabkan oleh meningkatnya biaya hutang dan biaya ekuitas. Sedangkan pada tahun 2020-2021 nilai weighted average cost of capital (WACC) mengalami penurunan yang disebabkan menurunnya biaya hutang dan biaya</w:t>
      </w:r>
    </w:p>
    <w:p w14:paraId="3637BB48" w14:textId="77777777" w:rsidR="008B41C5" w:rsidRPr="008B41C5" w:rsidRDefault="008B41C5" w:rsidP="008B41C5">
      <w:pPr>
        <w:spacing w:after="0" w:line="276" w:lineRule="auto"/>
        <w:ind w:firstLine="709"/>
        <w:jc w:val="both"/>
        <w:rPr>
          <w:rFonts w:ascii="Times New Roman" w:eastAsia="Times New Roman" w:hAnsi="Times New Roman" w:cs="Times New Roman"/>
          <w:color w:val="000000"/>
          <w:sz w:val="24"/>
          <w:szCs w:val="24"/>
          <w:lang w:eastAsia="en-ID"/>
        </w:rPr>
      </w:pPr>
      <w:r w:rsidRPr="008B41C5">
        <w:rPr>
          <w:rFonts w:ascii="Times New Roman" w:eastAsia="Times New Roman" w:hAnsi="Times New Roman" w:cs="Times New Roman"/>
          <w:color w:val="000000"/>
          <w:sz w:val="24"/>
          <w:szCs w:val="24"/>
          <w:lang w:eastAsia="en-ID"/>
        </w:rPr>
        <w:t xml:space="preserve"> </w:t>
      </w:r>
    </w:p>
    <w:p w14:paraId="13189C70" w14:textId="77777777" w:rsidR="008B41C5" w:rsidRPr="008B41C5" w:rsidRDefault="008B41C5" w:rsidP="008B41C5">
      <w:pPr>
        <w:spacing w:after="0" w:line="276" w:lineRule="auto"/>
        <w:ind w:firstLine="709"/>
        <w:jc w:val="both"/>
        <w:rPr>
          <w:rFonts w:ascii="Times New Roman" w:eastAsia="Times New Roman" w:hAnsi="Times New Roman" w:cs="Times New Roman"/>
          <w:color w:val="000000"/>
          <w:sz w:val="24"/>
          <w:szCs w:val="24"/>
          <w:lang w:eastAsia="en-ID"/>
        </w:rPr>
      </w:pPr>
      <w:r w:rsidRPr="008B41C5">
        <w:rPr>
          <w:rFonts w:ascii="Times New Roman" w:eastAsia="Times New Roman" w:hAnsi="Times New Roman" w:cs="Times New Roman"/>
          <w:color w:val="000000"/>
          <w:sz w:val="24"/>
          <w:szCs w:val="24"/>
          <w:lang w:eastAsia="en-ID"/>
        </w:rPr>
        <w:t>ekuitas. Selanjutnya pada tahun 2017- 2019 nilai weighted average cost of capital (WACC) terus mengalami peningkatan yang disebabkan meningkatnya biaya hutang dan biaya ekuitas.</w:t>
      </w:r>
    </w:p>
    <w:p w14:paraId="275A269D" w14:textId="77777777" w:rsidR="008B41C5" w:rsidRPr="008B41C5" w:rsidRDefault="008B41C5" w:rsidP="008B41C5">
      <w:pPr>
        <w:spacing w:after="0" w:line="276" w:lineRule="auto"/>
        <w:ind w:firstLine="709"/>
        <w:jc w:val="both"/>
        <w:rPr>
          <w:rFonts w:ascii="Times New Roman" w:eastAsia="Times New Roman" w:hAnsi="Times New Roman" w:cs="Times New Roman"/>
          <w:color w:val="000000"/>
          <w:sz w:val="24"/>
          <w:szCs w:val="24"/>
          <w:lang w:eastAsia="en-ID"/>
        </w:rPr>
      </w:pPr>
    </w:p>
    <w:p w14:paraId="488809A2" w14:textId="77777777" w:rsidR="008B41C5" w:rsidRPr="00BB2735" w:rsidRDefault="008B41C5" w:rsidP="00BB2735">
      <w:pPr>
        <w:spacing w:after="0" w:line="240" w:lineRule="auto"/>
        <w:rPr>
          <w:rFonts w:ascii="Times New Roman" w:eastAsia="Times New Roman" w:hAnsi="Times New Roman" w:cs="Times New Roman"/>
          <w:b/>
          <w:bCs/>
          <w:color w:val="000000"/>
          <w:sz w:val="24"/>
          <w:szCs w:val="24"/>
          <w:lang w:eastAsia="en-ID"/>
        </w:rPr>
      </w:pPr>
      <w:r w:rsidRPr="00BB2735">
        <w:rPr>
          <w:rFonts w:ascii="Times New Roman" w:eastAsia="Times New Roman" w:hAnsi="Times New Roman" w:cs="Times New Roman"/>
          <w:b/>
          <w:bCs/>
          <w:color w:val="000000"/>
          <w:sz w:val="24"/>
          <w:szCs w:val="24"/>
          <w:lang w:eastAsia="en-ID"/>
        </w:rPr>
        <w:t>Capital chargers</w:t>
      </w:r>
    </w:p>
    <w:p w14:paraId="25E67953" w14:textId="77777777" w:rsidR="008B41C5" w:rsidRPr="008B41C5" w:rsidRDefault="008B41C5" w:rsidP="008B41C5">
      <w:pPr>
        <w:spacing w:after="0" w:line="276" w:lineRule="auto"/>
        <w:ind w:firstLine="709"/>
        <w:jc w:val="both"/>
        <w:rPr>
          <w:rFonts w:ascii="Times New Roman" w:eastAsia="Times New Roman" w:hAnsi="Times New Roman" w:cs="Times New Roman"/>
          <w:color w:val="000000"/>
          <w:sz w:val="24"/>
          <w:szCs w:val="24"/>
          <w:lang w:eastAsia="en-ID"/>
        </w:rPr>
      </w:pPr>
    </w:p>
    <w:p w14:paraId="15C92718" w14:textId="044A0A25" w:rsidR="008B41C5" w:rsidRPr="00BB2735" w:rsidRDefault="00BB2735" w:rsidP="00BB2735">
      <w:pPr>
        <w:spacing w:after="0" w:line="276" w:lineRule="auto"/>
        <w:jc w:val="center"/>
        <w:rPr>
          <w:rFonts w:ascii="Times New Roman" w:eastAsia="Times New Roman" w:hAnsi="Times New Roman" w:cs="Times New Roman"/>
          <w:b/>
          <w:color w:val="000000"/>
          <w:sz w:val="24"/>
          <w:szCs w:val="24"/>
          <w:lang w:eastAsia="en-ID"/>
        </w:rPr>
      </w:pPr>
      <w:r>
        <w:rPr>
          <w:rFonts w:ascii="Times New Roman" w:eastAsia="Times New Roman" w:hAnsi="Times New Roman" w:cs="Times New Roman"/>
          <w:b/>
          <w:color w:val="000000"/>
          <w:sz w:val="24"/>
          <w:szCs w:val="24"/>
          <w:lang w:eastAsia="en-ID"/>
        </w:rPr>
        <w:t xml:space="preserve">Tabel 4. </w:t>
      </w:r>
      <w:r w:rsidR="008B41C5" w:rsidRPr="00BB2735">
        <w:rPr>
          <w:rFonts w:ascii="Times New Roman" w:eastAsia="Times New Roman" w:hAnsi="Times New Roman" w:cs="Times New Roman"/>
          <w:b/>
          <w:color w:val="000000"/>
          <w:sz w:val="24"/>
          <w:szCs w:val="24"/>
          <w:lang w:eastAsia="en-ID"/>
        </w:rPr>
        <w:t>Hasil perhitungan4 Capital chargers periode 2017-2021</w:t>
      </w:r>
    </w:p>
    <w:tbl>
      <w:tblPr>
        <w:tblW w:w="0" w:type="auto"/>
        <w:tblInd w:w="7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5"/>
        <w:gridCol w:w="1605"/>
        <w:gridCol w:w="1475"/>
        <w:gridCol w:w="1479"/>
        <w:gridCol w:w="1474"/>
        <w:gridCol w:w="1474"/>
      </w:tblGrid>
      <w:tr w:rsidR="008B41C5" w:rsidRPr="00BB2735" w14:paraId="78145DE8" w14:textId="77777777" w:rsidTr="00BB2735">
        <w:trPr>
          <w:trHeight w:val="283"/>
        </w:trPr>
        <w:tc>
          <w:tcPr>
            <w:tcW w:w="1085" w:type="dxa"/>
            <w:vMerge w:val="restart"/>
          </w:tcPr>
          <w:p w14:paraId="4C0ECD87" w14:textId="77777777" w:rsidR="008B41C5" w:rsidRPr="00BB2735" w:rsidRDefault="008B41C5" w:rsidP="002651F4">
            <w:pPr>
              <w:pStyle w:val="TableParagraph"/>
              <w:spacing w:before="221" w:line="357" w:lineRule="auto"/>
              <w:ind w:left="105" w:right="100" w:firstLine="75"/>
              <w:rPr>
                <w:rFonts w:ascii="Times New Roman" w:hAnsi="Times New Roman"/>
                <w:b/>
                <w:i/>
                <w:sz w:val="24"/>
              </w:rPr>
            </w:pPr>
            <w:r w:rsidRPr="00BB2735">
              <w:rPr>
                <w:rFonts w:ascii="Times New Roman" w:hAnsi="Times New Roman"/>
                <w:b/>
                <w:i/>
                <w:spacing w:val="-2"/>
                <w:sz w:val="24"/>
              </w:rPr>
              <w:t>Capital chargers</w:t>
            </w:r>
          </w:p>
        </w:tc>
        <w:tc>
          <w:tcPr>
            <w:tcW w:w="7507" w:type="dxa"/>
            <w:gridSpan w:val="5"/>
          </w:tcPr>
          <w:p w14:paraId="6EEF942C" w14:textId="77777777" w:rsidR="008B41C5" w:rsidRPr="00BB2735" w:rsidRDefault="008B41C5" w:rsidP="002651F4">
            <w:pPr>
              <w:pStyle w:val="TableParagraph"/>
              <w:ind w:left="30"/>
              <w:rPr>
                <w:rFonts w:ascii="Times New Roman" w:hAnsi="Times New Roman"/>
                <w:b/>
                <w:sz w:val="24"/>
              </w:rPr>
            </w:pPr>
            <w:r w:rsidRPr="00BB2735">
              <w:rPr>
                <w:rFonts w:ascii="Times New Roman" w:hAnsi="Times New Roman"/>
                <w:b/>
                <w:spacing w:val="-2"/>
                <w:sz w:val="24"/>
              </w:rPr>
              <w:t>Tahun</w:t>
            </w:r>
          </w:p>
        </w:tc>
      </w:tr>
      <w:tr w:rsidR="008B41C5" w:rsidRPr="00BB2735" w14:paraId="4ADD597B" w14:textId="77777777" w:rsidTr="00BB2735">
        <w:trPr>
          <w:trHeight w:val="283"/>
        </w:trPr>
        <w:tc>
          <w:tcPr>
            <w:tcW w:w="1085" w:type="dxa"/>
            <w:vMerge/>
            <w:tcBorders>
              <w:top w:val="nil"/>
            </w:tcBorders>
          </w:tcPr>
          <w:p w14:paraId="40638C23" w14:textId="77777777" w:rsidR="008B41C5" w:rsidRPr="00BB2735" w:rsidRDefault="008B41C5" w:rsidP="002651F4">
            <w:pPr>
              <w:rPr>
                <w:rFonts w:ascii="Times New Roman" w:hAnsi="Times New Roman" w:cs="Times New Roman"/>
                <w:sz w:val="2"/>
                <w:szCs w:val="2"/>
              </w:rPr>
            </w:pPr>
          </w:p>
        </w:tc>
        <w:tc>
          <w:tcPr>
            <w:tcW w:w="1605" w:type="dxa"/>
          </w:tcPr>
          <w:p w14:paraId="4603E21F" w14:textId="77777777" w:rsidR="008B41C5" w:rsidRPr="00BB2735" w:rsidRDefault="008B41C5" w:rsidP="002651F4">
            <w:pPr>
              <w:pStyle w:val="TableParagraph"/>
              <w:ind w:left="70" w:right="63"/>
              <w:rPr>
                <w:rFonts w:ascii="Times New Roman" w:hAnsi="Times New Roman"/>
                <w:b/>
                <w:sz w:val="24"/>
              </w:rPr>
            </w:pPr>
            <w:r w:rsidRPr="00BB2735">
              <w:rPr>
                <w:rFonts w:ascii="Times New Roman" w:hAnsi="Times New Roman"/>
                <w:b/>
                <w:spacing w:val="-4"/>
                <w:sz w:val="24"/>
              </w:rPr>
              <w:t>2017</w:t>
            </w:r>
          </w:p>
        </w:tc>
        <w:tc>
          <w:tcPr>
            <w:tcW w:w="1475" w:type="dxa"/>
          </w:tcPr>
          <w:p w14:paraId="1E069D13" w14:textId="77777777" w:rsidR="008B41C5" w:rsidRPr="00BB2735" w:rsidRDefault="008B41C5" w:rsidP="002651F4">
            <w:pPr>
              <w:pStyle w:val="TableParagraph"/>
              <w:ind w:left="8"/>
              <w:rPr>
                <w:rFonts w:ascii="Times New Roman" w:hAnsi="Times New Roman"/>
                <w:b/>
                <w:sz w:val="24"/>
              </w:rPr>
            </w:pPr>
            <w:r w:rsidRPr="00BB2735">
              <w:rPr>
                <w:rFonts w:ascii="Times New Roman" w:hAnsi="Times New Roman"/>
                <w:b/>
                <w:spacing w:val="-4"/>
                <w:sz w:val="24"/>
              </w:rPr>
              <w:t>2018</w:t>
            </w:r>
          </w:p>
        </w:tc>
        <w:tc>
          <w:tcPr>
            <w:tcW w:w="1479" w:type="dxa"/>
          </w:tcPr>
          <w:p w14:paraId="7EC4A542" w14:textId="77777777" w:rsidR="008B41C5" w:rsidRPr="00BB2735" w:rsidRDefault="008B41C5" w:rsidP="002651F4">
            <w:pPr>
              <w:pStyle w:val="TableParagraph"/>
              <w:ind w:left="5"/>
              <w:rPr>
                <w:rFonts w:ascii="Times New Roman" w:hAnsi="Times New Roman"/>
                <w:b/>
                <w:sz w:val="24"/>
              </w:rPr>
            </w:pPr>
            <w:r w:rsidRPr="00BB2735">
              <w:rPr>
                <w:rFonts w:ascii="Times New Roman" w:hAnsi="Times New Roman"/>
                <w:b/>
                <w:spacing w:val="-4"/>
                <w:sz w:val="24"/>
              </w:rPr>
              <w:t>2019</w:t>
            </w:r>
          </w:p>
        </w:tc>
        <w:tc>
          <w:tcPr>
            <w:tcW w:w="1474" w:type="dxa"/>
          </w:tcPr>
          <w:p w14:paraId="5904E07E" w14:textId="77777777" w:rsidR="008B41C5" w:rsidRPr="00BB2735" w:rsidRDefault="008B41C5" w:rsidP="002651F4">
            <w:pPr>
              <w:pStyle w:val="TableParagraph"/>
              <w:ind w:left="17" w:right="4"/>
              <w:rPr>
                <w:rFonts w:ascii="Times New Roman" w:hAnsi="Times New Roman"/>
                <w:b/>
                <w:sz w:val="24"/>
              </w:rPr>
            </w:pPr>
            <w:r w:rsidRPr="00BB2735">
              <w:rPr>
                <w:rFonts w:ascii="Times New Roman" w:hAnsi="Times New Roman"/>
                <w:b/>
                <w:spacing w:val="-4"/>
                <w:sz w:val="24"/>
              </w:rPr>
              <w:t>2020</w:t>
            </w:r>
          </w:p>
        </w:tc>
        <w:tc>
          <w:tcPr>
            <w:tcW w:w="1474" w:type="dxa"/>
          </w:tcPr>
          <w:p w14:paraId="2B2523DB" w14:textId="77777777" w:rsidR="008B41C5" w:rsidRPr="00BB2735" w:rsidRDefault="008B41C5" w:rsidP="002651F4">
            <w:pPr>
              <w:pStyle w:val="TableParagraph"/>
              <w:ind w:left="17"/>
              <w:rPr>
                <w:rFonts w:ascii="Times New Roman" w:hAnsi="Times New Roman"/>
                <w:b/>
                <w:sz w:val="24"/>
              </w:rPr>
            </w:pPr>
            <w:r w:rsidRPr="00BB2735">
              <w:rPr>
                <w:rFonts w:ascii="Times New Roman" w:hAnsi="Times New Roman"/>
                <w:b/>
                <w:spacing w:val="-4"/>
                <w:sz w:val="24"/>
              </w:rPr>
              <w:t>2021</w:t>
            </w:r>
          </w:p>
        </w:tc>
      </w:tr>
      <w:tr w:rsidR="008B41C5" w:rsidRPr="00BB2735" w14:paraId="742D57EC" w14:textId="77777777" w:rsidTr="00BB2735">
        <w:trPr>
          <w:trHeight w:val="283"/>
        </w:trPr>
        <w:tc>
          <w:tcPr>
            <w:tcW w:w="1085" w:type="dxa"/>
            <w:vMerge/>
            <w:tcBorders>
              <w:top w:val="nil"/>
            </w:tcBorders>
          </w:tcPr>
          <w:p w14:paraId="28BEA41E" w14:textId="77777777" w:rsidR="008B41C5" w:rsidRPr="00BB2735" w:rsidRDefault="008B41C5" w:rsidP="002651F4">
            <w:pPr>
              <w:rPr>
                <w:rFonts w:ascii="Times New Roman" w:hAnsi="Times New Roman" w:cs="Times New Roman"/>
                <w:sz w:val="2"/>
                <w:szCs w:val="2"/>
              </w:rPr>
            </w:pPr>
          </w:p>
        </w:tc>
        <w:tc>
          <w:tcPr>
            <w:tcW w:w="1605" w:type="dxa"/>
          </w:tcPr>
          <w:p w14:paraId="34AAE3F9" w14:textId="77777777" w:rsidR="008B41C5" w:rsidRPr="00BB2735" w:rsidRDefault="008B41C5" w:rsidP="002651F4">
            <w:pPr>
              <w:pStyle w:val="TableParagraph"/>
              <w:ind w:left="7" w:right="70"/>
              <w:rPr>
                <w:rFonts w:ascii="Times New Roman" w:hAnsi="Times New Roman"/>
                <w:sz w:val="24"/>
              </w:rPr>
            </w:pPr>
            <w:r w:rsidRPr="00BB2735">
              <w:rPr>
                <w:rFonts w:ascii="Times New Roman" w:hAnsi="Times New Roman"/>
                <w:sz w:val="24"/>
              </w:rPr>
              <w:t xml:space="preserve">1, </w:t>
            </w:r>
            <w:r w:rsidRPr="00BB2735">
              <w:rPr>
                <w:rFonts w:ascii="Times New Roman" w:hAnsi="Times New Roman"/>
                <w:spacing w:val="-2"/>
                <w:sz w:val="24"/>
              </w:rPr>
              <w:t>214233384</w:t>
            </w:r>
          </w:p>
        </w:tc>
        <w:tc>
          <w:tcPr>
            <w:tcW w:w="1475" w:type="dxa"/>
          </w:tcPr>
          <w:p w14:paraId="1AF88F77" w14:textId="77777777" w:rsidR="008B41C5" w:rsidRPr="00BB2735" w:rsidRDefault="008B41C5" w:rsidP="002651F4">
            <w:pPr>
              <w:pStyle w:val="TableParagraph"/>
              <w:ind w:left="8"/>
              <w:rPr>
                <w:rFonts w:ascii="Times New Roman" w:hAnsi="Times New Roman"/>
                <w:sz w:val="24"/>
              </w:rPr>
            </w:pPr>
            <w:r w:rsidRPr="00BB2735">
              <w:rPr>
                <w:rFonts w:ascii="Times New Roman" w:hAnsi="Times New Roman"/>
                <w:spacing w:val="-2"/>
                <w:sz w:val="24"/>
              </w:rPr>
              <w:t>1,997819732</w:t>
            </w:r>
          </w:p>
        </w:tc>
        <w:tc>
          <w:tcPr>
            <w:tcW w:w="1479" w:type="dxa"/>
          </w:tcPr>
          <w:p w14:paraId="4CA4910F" w14:textId="77777777" w:rsidR="008B41C5" w:rsidRPr="00BB2735" w:rsidRDefault="008B41C5" w:rsidP="002651F4">
            <w:pPr>
              <w:pStyle w:val="TableParagraph"/>
              <w:ind w:left="5"/>
              <w:rPr>
                <w:rFonts w:ascii="Times New Roman" w:hAnsi="Times New Roman"/>
                <w:sz w:val="24"/>
              </w:rPr>
            </w:pPr>
            <w:r w:rsidRPr="00BB2735">
              <w:rPr>
                <w:rFonts w:ascii="Times New Roman" w:hAnsi="Times New Roman"/>
                <w:spacing w:val="-2"/>
                <w:sz w:val="24"/>
              </w:rPr>
              <w:t>3,584391104</w:t>
            </w:r>
          </w:p>
        </w:tc>
        <w:tc>
          <w:tcPr>
            <w:tcW w:w="1474" w:type="dxa"/>
          </w:tcPr>
          <w:p w14:paraId="605DDB91" w14:textId="77777777" w:rsidR="008B41C5" w:rsidRPr="00BB2735" w:rsidRDefault="008B41C5" w:rsidP="002651F4">
            <w:pPr>
              <w:pStyle w:val="TableParagraph"/>
              <w:ind w:left="17" w:right="4"/>
              <w:rPr>
                <w:rFonts w:ascii="Times New Roman" w:hAnsi="Times New Roman"/>
                <w:sz w:val="24"/>
              </w:rPr>
            </w:pPr>
            <w:r w:rsidRPr="00BB2735">
              <w:rPr>
                <w:rFonts w:ascii="Times New Roman" w:hAnsi="Times New Roman"/>
                <w:spacing w:val="-2"/>
                <w:sz w:val="24"/>
              </w:rPr>
              <w:t>2,819046522</w:t>
            </w:r>
          </w:p>
        </w:tc>
        <w:tc>
          <w:tcPr>
            <w:tcW w:w="1474" w:type="dxa"/>
          </w:tcPr>
          <w:p w14:paraId="0BBD31D4" w14:textId="77777777" w:rsidR="008B41C5" w:rsidRPr="00BB2735" w:rsidRDefault="008B41C5" w:rsidP="002651F4">
            <w:pPr>
              <w:pStyle w:val="TableParagraph"/>
              <w:ind w:left="17" w:right="1"/>
              <w:rPr>
                <w:rFonts w:ascii="Times New Roman" w:hAnsi="Times New Roman"/>
                <w:sz w:val="24"/>
              </w:rPr>
            </w:pPr>
            <w:r w:rsidRPr="00BB2735">
              <w:rPr>
                <w:rFonts w:ascii="Times New Roman" w:hAnsi="Times New Roman"/>
                <w:spacing w:val="-2"/>
                <w:sz w:val="24"/>
              </w:rPr>
              <w:t>2,587366994</w:t>
            </w:r>
          </w:p>
        </w:tc>
      </w:tr>
    </w:tbl>
    <w:p w14:paraId="6A246EFF" w14:textId="77777777" w:rsidR="008B41C5" w:rsidRPr="008B41C5" w:rsidRDefault="008B41C5" w:rsidP="008B41C5">
      <w:pPr>
        <w:spacing w:after="0" w:line="276" w:lineRule="auto"/>
        <w:ind w:firstLine="709"/>
        <w:jc w:val="both"/>
        <w:rPr>
          <w:rFonts w:ascii="Times New Roman" w:eastAsia="Times New Roman" w:hAnsi="Times New Roman" w:cs="Times New Roman"/>
          <w:color w:val="000000"/>
          <w:sz w:val="24"/>
          <w:szCs w:val="24"/>
          <w:lang w:eastAsia="en-ID"/>
        </w:rPr>
      </w:pPr>
      <w:r w:rsidRPr="008B41C5">
        <w:rPr>
          <w:rFonts w:ascii="Times New Roman" w:eastAsia="Times New Roman" w:hAnsi="Times New Roman" w:cs="Times New Roman"/>
          <w:color w:val="000000"/>
          <w:sz w:val="24"/>
          <w:szCs w:val="24"/>
          <w:lang w:eastAsia="en-ID"/>
        </w:rPr>
        <w:t>Sumber: Diolah Peneliti</w:t>
      </w:r>
    </w:p>
    <w:p w14:paraId="12C31DC8" w14:textId="77777777" w:rsidR="008B41C5" w:rsidRPr="008B41C5" w:rsidRDefault="008B41C5" w:rsidP="008B41C5">
      <w:pPr>
        <w:spacing w:after="0" w:line="276" w:lineRule="auto"/>
        <w:ind w:firstLine="709"/>
        <w:jc w:val="both"/>
        <w:rPr>
          <w:rFonts w:ascii="Times New Roman" w:eastAsia="Times New Roman" w:hAnsi="Times New Roman" w:cs="Times New Roman"/>
          <w:color w:val="000000"/>
          <w:sz w:val="24"/>
          <w:szCs w:val="24"/>
          <w:lang w:eastAsia="en-ID"/>
        </w:rPr>
      </w:pPr>
    </w:p>
    <w:p w14:paraId="625A3FC5" w14:textId="77777777" w:rsidR="008B41C5" w:rsidRPr="008B41C5" w:rsidRDefault="008B41C5" w:rsidP="008B41C5">
      <w:pPr>
        <w:spacing w:after="0" w:line="276" w:lineRule="auto"/>
        <w:ind w:firstLine="709"/>
        <w:jc w:val="both"/>
        <w:rPr>
          <w:rFonts w:ascii="Times New Roman" w:eastAsia="Times New Roman" w:hAnsi="Times New Roman" w:cs="Times New Roman"/>
          <w:color w:val="000000"/>
          <w:sz w:val="24"/>
          <w:szCs w:val="24"/>
          <w:lang w:eastAsia="en-ID"/>
        </w:rPr>
      </w:pPr>
      <w:r w:rsidRPr="008B41C5">
        <w:rPr>
          <w:rFonts w:ascii="Times New Roman" w:eastAsia="Times New Roman" w:hAnsi="Times New Roman" w:cs="Times New Roman"/>
          <w:color w:val="000000"/>
          <w:sz w:val="24"/>
          <w:szCs w:val="24"/>
          <w:lang w:eastAsia="en-ID"/>
        </w:rPr>
        <w:t xml:space="preserve">Berdasarkan tabel di atas dapat dilihat bahwa seberapa besar modal yang diinvestasikan oleh pemegang saham dalam suatu perusahan, sehingga semakin besar pengembalian investasi yang diterima oleh investor maka semakin besar pula modal yang diinvestasikan ke dalam perusahaan. Sebagai pengurang NOPAT, capital charges sangat mempengaruhi economic value added (EVA). Jika capital charges lebih besar dari pada NOPAT maka akan menghasilkan nilai </w:t>
      </w:r>
      <w:r w:rsidRPr="008B41C5">
        <w:rPr>
          <w:rFonts w:ascii="Times New Roman" w:eastAsia="Times New Roman" w:hAnsi="Times New Roman" w:cs="Times New Roman"/>
          <w:color w:val="000000"/>
          <w:sz w:val="24"/>
          <w:szCs w:val="24"/>
          <w:lang w:eastAsia="en-ID"/>
        </w:rPr>
        <w:lastRenderedPageBreak/>
        <w:t>economic value added (EVA) yang negatif. Hal ini menandakan nilai perusahaan berkurang sebagai akibat dari tingkat pengembalian yang dihasilkan lebih rendah dari pada tingkat pengembalian yang dituntut oleh investor. Sebaliknya, jika nilai capital charges lebih kecil dari nilai NOPAT, maka akan menghasilkan nilai economic value added (EVA) yang positif. Hal ini menandakan bahwa tingkat pengembalian yang diharapkan melebihi tingkat biaya modal. Pada tahun 2020- 2021 nilai capital charges mengalami kenaikan yang disebabkan nilai invested capital dan nilai weighted average cost of capital (WACC) mengalami kenaikan. Sedangkan pada tahun 2018 nilai capital charges mengalami penurunan yang disebabkan menurunnya nilai weighted average cost of capital (WACC). Selanjutnya pada tahun 2017-2019 nilai capital charges terus mengalami kenaikan yang disebabkan terjadinya kenaikan nilai invested capital dan nilai weighted average cost of capital (WACC).</w:t>
      </w:r>
    </w:p>
    <w:p w14:paraId="3B4D58A9" w14:textId="77777777" w:rsidR="008B41C5" w:rsidRPr="00BB2735" w:rsidRDefault="008B41C5" w:rsidP="00BB2735">
      <w:pPr>
        <w:spacing w:after="0" w:line="240" w:lineRule="auto"/>
        <w:rPr>
          <w:rFonts w:ascii="Times New Roman" w:eastAsia="Times New Roman" w:hAnsi="Times New Roman" w:cs="Times New Roman"/>
          <w:b/>
          <w:bCs/>
          <w:color w:val="000000"/>
          <w:sz w:val="24"/>
          <w:szCs w:val="24"/>
          <w:lang w:eastAsia="en-ID"/>
        </w:rPr>
      </w:pPr>
      <w:r w:rsidRPr="00BB2735">
        <w:rPr>
          <w:rFonts w:ascii="Times New Roman" w:eastAsia="Times New Roman" w:hAnsi="Times New Roman" w:cs="Times New Roman"/>
          <w:b/>
          <w:bCs/>
          <w:color w:val="000000"/>
          <w:sz w:val="24"/>
          <w:szCs w:val="24"/>
          <w:lang w:eastAsia="en-ID"/>
        </w:rPr>
        <w:t>Economic Value Added (EVA)</w:t>
      </w:r>
    </w:p>
    <w:p w14:paraId="214F1B0C" w14:textId="77777777" w:rsidR="008B41C5" w:rsidRPr="008B41C5" w:rsidRDefault="008B41C5" w:rsidP="008B41C5">
      <w:pPr>
        <w:spacing w:after="0" w:line="276" w:lineRule="auto"/>
        <w:ind w:firstLine="709"/>
        <w:jc w:val="both"/>
        <w:rPr>
          <w:rFonts w:ascii="Times New Roman" w:eastAsia="Times New Roman" w:hAnsi="Times New Roman" w:cs="Times New Roman"/>
          <w:color w:val="000000"/>
          <w:sz w:val="24"/>
          <w:szCs w:val="24"/>
          <w:lang w:eastAsia="en-ID"/>
        </w:rPr>
      </w:pPr>
      <w:r w:rsidRPr="008B41C5">
        <w:rPr>
          <w:rFonts w:ascii="Times New Roman" w:eastAsia="Times New Roman" w:hAnsi="Times New Roman" w:cs="Times New Roman"/>
          <w:color w:val="000000"/>
          <w:sz w:val="24"/>
          <w:szCs w:val="24"/>
          <w:lang w:eastAsia="en-ID"/>
        </w:rPr>
        <w:t xml:space="preserve"> </w:t>
      </w:r>
    </w:p>
    <w:p w14:paraId="72CD520E" w14:textId="1FFB6AAF" w:rsidR="008B41C5" w:rsidRPr="00BB2735" w:rsidRDefault="00BB2735" w:rsidP="00BB2735">
      <w:pPr>
        <w:spacing w:after="0" w:line="276" w:lineRule="auto"/>
        <w:jc w:val="center"/>
        <w:rPr>
          <w:rFonts w:ascii="Times New Roman" w:eastAsia="Times New Roman" w:hAnsi="Times New Roman" w:cs="Times New Roman"/>
          <w:b/>
          <w:color w:val="000000"/>
          <w:sz w:val="24"/>
          <w:szCs w:val="24"/>
          <w:lang w:eastAsia="en-ID"/>
        </w:rPr>
      </w:pPr>
      <w:r>
        <w:rPr>
          <w:rFonts w:ascii="Times New Roman" w:eastAsia="Times New Roman" w:hAnsi="Times New Roman" w:cs="Times New Roman"/>
          <w:b/>
          <w:color w:val="000000"/>
          <w:sz w:val="24"/>
          <w:szCs w:val="24"/>
          <w:lang w:eastAsia="en-ID"/>
        </w:rPr>
        <w:t xml:space="preserve">Tabel 5. </w:t>
      </w:r>
      <w:r w:rsidR="008B41C5" w:rsidRPr="00BB2735">
        <w:rPr>
          <w:rFonts w:ascii="Times New Roman" w:eastAsia="Times New Roman" w:hAnsi="Times New Roman" w:cs="Times New Roman"/>
          <w:b/>
          <w:color w:val="000000"/>
          <w:sz w:val="24"/>
          <w:szCs w:val="24"/>
          <w:lang w:eastAsia="en-ID"/>
        </w:rPr>
        <w:t>Hasil perhitungan Economic Value Added (EVA) periode 2017-2021</w:t>
      </w:r>
    </w:p>
    <w:tbl>
      <w:tblPr>
        <w:tblW w:w="0" w:type="auto"/>
        <w:tblInd w:w="7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1"/>
        <w:gridCol w:w="1291"/>
        <w:gridCol w:w="1441"/>
        <w:gridCol w:w="1517"/>
        <w:gridCol w:w="1337"/>
        <w:gridCol w:w="1552"/>
      </w:tblGrid>
      <w:tr w:rsidR="008B41C5" w:rsidRPr="00BB2735" w14:paraId="33C0DBD3" w14:textId="77777777" w:rsidTr="00BB2735">
        <w:trPr>
          <w:trHeight w:val="283"/>
        </w:trPr>
        <w:tc>
          <w:tcPr>
            <w:tcW w:w="1131" w:type="dxa"/>
            <w:vMerge w:val="restart"/>
          </w:tcPr>
          <w:p w14:paraId="6825605A" w14:textId="77777777" w:rsidR="008B41C5" w:rsidRPr="00BB2735" w:rsidRDefault="008B41C5" w:rsidP="002651F4">
            <w:pPr>
              <w:pStyle w:val="TableParagraph"/>
              <w:spacing w:before="150"/>
              <w:rPr>
                <w:rFonts w:ascii="Times New Roman" w:hAnsi="Times New Roman"/>
                <w:b/>
                <w:i/>
                <w:sz w:val="24"/>
              </w:rPr>
            </w:pPr>
          </w:p>
          <w:p w14:paraId="7CEE46B7" w14:textId="77777777" w:rsidR="008B41C5" w:rsidRPr="00BB2735" w:rsidRDefault="008B41C5" w:rsidP="002651F4">
            <w:pPr>
              <w:pStyle w:val="TableParagraph"/>
              <w:ind w:left="310"/>
              <w:rPr>
                <w:rFonts w:ascii="Times New Roman" w:hAnsi="Times New Roman"/>
                <w:b/>
                <w:sz w:val="24"/>
              </w:rPr>
            </w:pPr>
            <w:r w:rsidRPr="00BB2735">
              <w:rPr>
                <w:rFonts w:ascii="Times New Roman" w:hAnsi="Times New Roman"/>
                <w:b/>
                <w:spacing w:val="-5"/>
                <w:sz w:val="24"/>
              </w:rPr>
              <w:t>EVA</w:t>
            </w:r>
          </w:p>
        </w:tc>
        <w:tc>
          <w:tcPr>
            <w:tcW w:w="7138" w:type="dxa"/>
            <w:gridSpan w:val="5"/>
          </w:tcPr>
          <w:p w14:paraId="5C1BDB81" w14:textId="77777777" w:rsidR="008B41C5" w:rsidRPr="00BB2735" w:rsidRDefault="008B41C5" w:rsidP="002651F4">
            <w:pPr>
              <w:pStyle w:val="TableParagraph"/>
              <w:ind w:left="-1"/>
              <w:rPr>
                <w:rFonts w:ascii="Times New Roman" w:hAnsi="Times New Roman"/>
                <w:b/>
                <w:sz w:val="24"/>
              </w:rPr>
            </w:pPr>
            <w:r w:rsidRPr="00BB2735">
              <w:rPr>
                <w:rFonts w:ascii="Times New Roman" w:hAnsi="Times New Roman"/>
                <w:b/>
                <w:spacing w:val="-2"/>
                <w:sz w:val="24"/>
              </w:rPr>
              <w:t>Tahun</w:t>
            </w:r>
          </w:p>
        </w:tc>
      </w:tr>
      <w:tr w:rsidR="008B41C5" w:rsidRPr="00BB2735" w14:paraId="1FE7D443" w14:textId="77777777" w:rsidTr="00BB2735">
        <w:trPr>
          <w:trHeight w:val="283"/>
        </w:trPr>
        <w:tc>
          <w:tcPr>
            <w:tcW w:w="1131" w:type="dxa"/>
            <w:vMerge/>
            <w:tcBorders>
              <w:top w:val="nil"/>
            </w:tcBorders>
          </w:tcPr>
          <w:p w14:paraId="08BE0014" w14:textId="77777777" w:rsidR="008B41C5" w:rsidRPr="00BB2735" w:rsidRDefault="008B41C5" w:rsidP="002651F4">
            <w:pPr>
              <w:rPr>
                <w:rFonts w:ascii="Times New Roman" w:hAnsi="Times New Roman" w:cs="Times New Roman"/>
                <w:sz w:val="2"/>
                <w:szCs w:val="2"/>
              </w:rPr>
            </w:pPr>
          </w:p>
        </w:tc>
        <w:tc>
          <w:tcPr>
            <w:tcW w:w="1291" w:type="dxa"/>
          </w:tcPr>
          <w:p w14:paraId="7C15AB3F" w14:textId="77777777" w:rsidR="008B41C5" w:rsidRPr="00BB2735" w:rsidRDefault="008B41C5" w:rsidP="002651F4">
            <w:pPr>
              <w:pStyle w:val="TableParagraph"/>
              <w:ind w:right="1"/>
              <w:rPr>
                <w:rFonts w:ascii="Times New Roman" w:hAnsi="Times New Roman"/>
                <w:b/>
                <w:sz w:val="24"/>
              </w:rPr>
            </w:pPr>
            <w:r w:rsidRPr="00BB2735">
              <w:rPr>
                <w:rFonts w:ascii="Times New Roman" w:hAnsi="Times New Roman"/>
                <w:b/>
                <w:spacing w:val="-4"/>
                <w:sz w:val="24"/>
              </w:rPr>
              <w:t>2017</w:t>
            </w:r>
          </w:p>
        </w:tc>
        <w:tc>
          <w:tcPr>
            <w:tcW w:w="1441" w:type="dxa"/>
          </w:tcPr>
          <w:p w14:paraId="665781A0" w14:textId="77777777" w:rsidR="008B41C5" w:rsidRPr="00BB2735" w:rsidRDefault="008B41C5" w:rsidP="002651F4">
            <w:pPr>
              <w:pStyle w:val="TableParagraph"/>
              <w:ind w:right="1"/>
              <w:rPr>
                <w:rFonts w:ascii="Times New Roman" w:hAnsi="Times New Roman"/>
                <w:b/>
                <w:sz w:val="24"/>
              </w:rPr>
            </w:pPr>
            <w:r w:rsidRPr="00BB2735">
              <w:rPr>
                <w:rFonts w:ascii="Times New Roman" w:hAnsi="Times New Roman"/>
                <w:b/>
                <w:spacing w:val="-4"/>
                <w:sz w:val="24"/>
              </w:rPr>
              <w:t>2018</w:t>
            </w:r>
          </w:p>
        </w:tc>
        <w:tc>
          <w:tcPr>
            <w:tcW w:w="1517" w:type="dxa"/>
          </w:tcPr>
          <w:p w14:paraId="4614CCFD" w14:textId="77777777" w:rsidR="008B41C5" w:rsidRPr="00BB2735" w:rsidRDefault="008B41C5" w:rsidP="002651F4">
            <w:pPr>
              <w:pStyle w:val="TableParagraph"/>
              <w:ind w:left="1"/>
              <w:rPr>
                <w:rFonts w:ascii="Times New Roman" w:hAnsi="Times New Roman"/>
                <w:b/>
                <w:sz w:val="24"/>
              </w:rPr>
            </w:pPr>
            <w:r w:rsidRPr="00BB2735">
              <w:rPr>
                <w:rFonts w:ascii="Times New Roman" w:hAnsi="Times New Roman"/>
                <w:b/>
                <w:spacing w:val="-4"/>
                <w:sz w:val="24"/>
              </w:rPr>
              <w:t>2019</w:t>
            </w:r>
          </w:p>
        </w:tc>
        <w:tc>
          <w:tcPr>
            <w:tcW w:w="1337" w:type="dxa"/>
          </w:tcPr>
          <w:p w14:paraId="2708D509" w14:textId="77777777" w:rsidR="008B41C5" w:rsidRPr="00BB2735" w:rsidRDefault="008B41C5" w:rsidP="002651F4">
            <w:pPr>
              <w:pStyle w:val="TableParagraph"/>
              <w:ind w:right="1"/>
              <w:rPr>
                <w:rFonts w:ascii="Times New Roman" w:hAnsi="Times New Roman"/>
                <w:b/>
                <w:sz w:val="24"/>
              </w:rPr>
            </w:pPr>
            <w:r w:rsidRPr="00BB2735">
              <w:rPr>
                <w:rFonts w:ascii="Times New Roman" w:hAnsi="Times New Roman"/>
                <w:b/>
                <w:spacing w:val="-4"/>
                <w:sz w:val="24"/>
              </w:rPr>
              <w:t>2020</w:t>
            </w:r>
          </w:p>
        </w:tc>
        <w:tc>
          <w:tcPr>
            <w:tcW w:w="1552" w:type="dxa"/>
          </w:tcPr>
          <w:p w14:paraId="18E18CEB" w14:textId="77777777" w:rsidR="008B41C5" w:rsidRPr="00BB2735" w:rsidRDefault="008B41C5" w:rsidP="002651F4">
            <w:pPr>
              <w:pStyle w:val="TableParagraph"/>
              <w:ind w:right="8"/>
              <w:rPr>
                <w:rFonts w:ascii="Times New Roman" w:hAnsi="Times New Roman"/>
                <w:b/>
                <w:sz w:val="24"/>
              </w:rPr>
            </w:pPr>
            <w:r w:rsidRPr="00BB2735">
              <w:rPr>
                <w:rFonts w:ascii="Times New Roman" w:hAnsi="Times New Roman"/>
                <w:b/>
                <w:spacing w:val="-4"/>
                <w:sz w:val="24"/>
              </w:rPr>
              <w:t>2021</w:t>
            </w:r>
          </w:p>
        </w:tc>
      </w:tr>
      <w:tr w:rsidR="008B41C5" w:rsidRPr="00BB2735" w14:paraId="27C65D72" w14:textId="77777777" w:rsidTr="00BB2735">
        <w:trPr>
          <w:trHeight w:val="283"/>
        </w:trPr>
        <w:tc>
          <w:tcPr>
            <w:tcW w:w="1131" w:type="dxa"/>
            <w:vMerge/>
            <w:tcBorders>
              <w:top w:val="nil"/>
            </w:tcBorders>
          </w:tcPr>
          <w:p w14:paraId="1BC6CD5B" w14:textId="77777777" w:rsidR="008B41C5" w:rsidRPr="00BB2735" w:rsidRDefault="008B41C5" w:rsidP="002651F4">
            <w:pPr>
              <w:rPr>
                <w:rFonts w:ascii="Times New Roman" w:hAnsi="Times New Roman" w:cs="Times New Roman"/>
                <w:sz w:val="2"/>
                <w:szCs w:val="2"/>
              </w:rPr>
            </w:pPr>
          </w:p>
        </w:tc>
        <w:tc>
          <w:tcPr>
            <w:tcW w:w="1291" w:type="dxa"/>
          </w:tcPr>
          <w:p w14:paraId="34C0ECAF" w14:textId="77777777" w:rsidR="008B41C5" w:rsidRPr="00BB2735" w:rsidRDefault="008B41C5" w:rsidP="002651F4">
            <w:pPr>
              <w:pStyle w:val="TableParagraph"/>
              <w:ind w:right="1"/>
              <w:rPr>
                <w:rFonts w:ascii="Times New Roman" w:hAnsi="Times New Roman"/>
                <w:sz w:val="24"/>
              </w:rPr>
            </w:pPr>
            <w:r w:rsidRPr="00BB2735">
              <w:rPr>
                <w:rFonts w:ascii="Times New Roman" w:hAnsi="Times New Roman"/>
                <w:spacing w:val="-2"/>
                <w:sz w:val="24"/>
              </w:rPr>
              <w:t>23,164</w:t>
            </w:r>
          </w:p>
        </w:tc>
        <w:tc>
          <w:tcPr>
            <w:tcW w:w="1441" w:type="dxa"/>
          </w:tcPr>
          <w:p w14:paraId="6844BA22" w14:textId="77777777" w:rsidR="008B41C5" w:rsidRPr="00BB2735" w:rsidRDefault="008B41C5" w:rsidP="002651F4">
            <w:pPr>
              <w:pStyle w:val="TableParagraph"/>
              <w:ind w:right="1"/>
              <w:rPr>
                <w:rFonts w:ascii="Times New Roman" w:hAnsi="Times New Roman"/>
                <w:sz w:val="24"/>
              </w:rPr>
            </w:pPr>
            <w:r w:rsidRPr="00BB2735">
              <w:rPr>
                <w:rFonts w:ascii="Times New Roman" w:hAnsi="Times New Roman"/>
                <w:spacing w:val="-2"/>
                <w:sz w:val="24"/>
              </w:rPr>
              <w:t>27,370</w:t>
            </w:r>
          </w:p>
        </w:tc>
        <w:tc>
          <w:tcPr>
            <w:tcW w:w="1517" w:type="dxa"/>
          </w:tcPr>
          <w:p w14:paraId="2FA58BE9" w14:textId="77777777" w:rsidR="008B41C5" w:rsidRPr="00BB2735" w:rsidRDefault="008B41C5" w:rsidP="002651F4">
            <w:pPr>
              <w:pStyle w:val="TableParagraph"/>
              <w:ind w:left="1"/>
              <w:rPr>
                <w:rFonts w:ascii="Times New Roman" w:hAnsi="Times New Roman"/>
                <w:sz w:val="24"/>
              </w:rPr>
            </w:pPr>
            <w:r w:rsidRPr="00BB2735">
              <w:rPr>
                <w:rFonts w:ascii="Times New Roman" w:hAnsi="Times New Roman"/>
                <w:spacing w:val="-2"/>
                <w:sz w:val="24"/>
              </w:rPr>
              <w:t>26,617</w:t>
            </w:r>
          </w:p>
        </w:tc>
        <w:tc>
          <w:tcPr>
            <w:tcW w:w="1337" w:type="dxa"/>
          </w:tcPr>
          <w:p w14:paraId="7CF53026" w14:textId="77777777" w:rsidR="008B41C5" w:rsidRPr="00BB2735" w:rsidRDefault="008B41C5" w:rsidP="002651F4">
            <w:pPr>
              <w:pStyle w:val="TableParagraph"/>
              <w:ind w:right="1"/>
              <w:rPr>
                <w:rFonts w:ascii="Times New Roman" w:hAnsi="Times New Roman"/>
                <w:sz w:val="24"/>
              </w:rPr>
            </w:pPr>
            <w:r w:rsidRPr="00BB2735">
              <w:rPr>
                <w:rFonts w:ascii="Times New Roman" w:hAnsi="Times New Roman"/>
                <w:spacing w:val="-2"/>
                <w:sz w:val="24"/>
              </w:rPr>
              <w:t>18,568</w:t>
            </w:r>
          </w:p>
        </w:tc>
        <w:tc>
          <w:tcPr>
            <w:tcW w:w="1552" w:type="dxa"/>
          </w:tcPr>
          <w:p w14:paraId="65451F15" w14:textId="77777777" w:rsidR="008B41C5" w:rsidRPr="00BB2735" w:rsidRDefault="008B41C5" w:rsidP="002651F4">
            <w:pPr>
              <w:pStyle w:val="TableParagraph"/>
              <w:ind w:right="8"/>
              <w:rPr>
                <w:rFonts w:ascii="Times New Roman" w:hAnsi="Times New Roman"/>
                <w:sz w:val="24"/>
              </w:rPr>
            </w:pPr>
            <w:r w:rsidRPr="00BB2735">
              <w:rPr>
                <w:rFonts w:ascii="Times New Roman" w:hAnsi="Times New Roman"/>
                <w:spacing w:val="-2"/>
                <w:sz w:val="24"/>
              </w:rPr>
              <w:t>25,583</w:t>
            </w:r>
          </w:p>
        </w:tc>
      </w:tr>
    </w:tbl>
    <w:p w14:paraId="6238B927" w14:textId="77777777" w:rsidR="008B41C5" w:rsidRPr="008B41C5" w:rsidRDefault="008B41C5" w:rsidP="008B41C5">
      <w:pPr>
        <w:spacing w:after="0" w:line="276" w:lineRule="auto"/>
        <w:ind w:firstLine="709"/>
        <w:jc w:val="both"/>
        <w:rPr>
          <w:rFonts w:ascii="Times New Roman" w:eastAsia="Times New Roman" w:hAnsi="Times New Roman" w:cs="Times New Roman"/>
          <w:color w:val="000000"/>
          <w:sz w:val="24"/>
          <w:szCs w:val="24"/>
          <w:lang w:eastAsia="en-ID"/>
        </w:rPr>
      </w:pPr>
      <w:r w:rsidRPr="008B41C5">
        <w:rPr>
          <w:rFonts w:ascii="Times New Roman" w:eastAsia="Times New Roman" w:hAnsi="Times New Roman" w:cs="Times New Roman"/>
          <w:color w:val="000000"/>
          <w:sz w:val="24"/>
          <w:szCs w:val="24"/>
          <w:lang w:eastAsia="en-ID"/>
        </w:rPr>
        <w:t>Sumber: Diolah Peneliti</w:t>
      </w:r>
    </w:p>
    <w:p w14:paraId="3523FD90" w14:textId="77777777" w:rsidR="008B41C5" w:rsidRPr="008B41C5" w:rsidRDefault="008B41C5" w:rsidP="008B41C5">
      <w:pPr>
        <w:spacing w:after="0" w:line="276" w:lineRule="auto"/>
        <w:ind w:firstLine="709"/>
        <w:jc w:val="both"/>
        <w:rPr>
          <w:rFonts w:ascii="Times New Roman" w:eastAsia="Times New Roman" w:hAnsi="Times New Roman" w:cs="Times New Roman"/>
          <w:color w:val="000000"/>
          <w:sz w:val="24"/>
          <w:szCs w:val="24"/>
          <w:lang w:eastAsia="en-ID"/>
        </w:rPr>
      </w:pPr>
    </w:p>
    <w:p w14:paraId="40C35979" w14:textId="77777777" w:rsidR="008B41C5" w:rsidRPr="008B41C5" w:rsidRDefault="008B41C5" w:rsidP="008B41C5">
      <w:pPr>
        <w:spacing w:after="0" w:line="276" w:lineRule="auto"/>
        <w:ind w:firstLine="709"/>
        <w:jc w:val="both"/>
        <w:rPr>
          <w:rFonts w:ascii="Times New Roman" w:eastAsia="Times New Roman" w:hAnsi="Times New Roman" w:cs="Times New Roman"/>
          <w:color w:val="000000"/>
          <w:sz w:val="24"/>
          <w:szCs w:val="24"/>
          <w:lang w:eastAsia="en-ID"/>
        </w:rPr>
      </w:pPr>
      <w:r w:rsidRPr="008B41C5">
        <w:rPr>
          <w:rFonts w:ascii="Times New Roman" w:eastAsia="Times New Roman" w:hAnsi="Times New Roman" w:cs="Times New Roman"/>
          <w:color w:val="000000"/>
          <w:sz w:val="24"/>
          <w:szCs w:val="24"/>
          <w:lang w:eastAsia="en-ID"/>
        </w:rPr>
        <w:t>Dengan demikian sesuai dengan kriteria economic value added (EVA), dari tahun 2017- 2021 nilai EVA ˃ 0, artinya kinerja keuangan PT. Astra Internasonal, Tbk dalam keadaan baik dan mengalami nilai tambah ekonomis. Perusahaan dikatakan dalam keadaan baik dan mengalami nilai tambah ekonomis jika perusahaan mampu membayarkan kewajiban sesuai dengan dengan yang diharapkan para investor, perusahaan telah mengelolah sumber daya yang dimiliki dengan efisien serta telah meningkatkan kemakmuran pemegang saham.</w:t>
      </w:r>
    </w:p>
    <w:p w14:paraId="27216B40" w14:textId="7B1C1742" w:rsidR="00432C56" w:rsidRPr="00882280" w:rsidRDefault="008B41C5" w:rsidP="008B41C5">
      <w:pPr>
        <w:spacing w:after="0" w:line="276" w:lineRule="auto"/>
        <w:ind w:firstLine="709"/>
        <w:jc w:val="both"/>
        <w:rPr>
          <w:rFonts w:ascii="Times New Roman" w:eastAsia="Times New Roman" w:hAnsi="Times New Roman" w:cs="Times New Roman"/>
          <w:color w:val="000000"/>
          <w:sz w:val="24"/>
          <w:szCs w:val="24"/>
          <w:lang w:eastAsia="en-ID"/>
        </w:rPr>
      </w:pPr>
      <w:r w:rsidRPr="008B41C5">
        <w:rPr>
          <w:rFonts w:ascii="Times New Roman" w:eastAsia="Times New Roman" w:hAnsi="Times New Roman" w:cs="Times New Roman"/>
          <w:color w:val="000000"/>
          <w:sz w:val="24"/>
          <w:szCs w:val="24"/>
          <w:lang w:eastAsia="en-ID"/>
        </w:rPr>
        <w:t>Dari hasil analisis tersebut dapat dikatakan bahwa secara keseluruhan kinerja keuangan PT. Astra Internasonal, Tbk dengan metode economic value added (EVA) sangat baik, karena telah berhasil mencapai nilai yang positif, meskipun mengalami fluktuasi. Hal ini disebabkan laba usaha yang dihasilkan perusahaan pada tahun 2017-2021 sangat tinggi, sehingga dapat dibandingkan antara nilai capital charges dengan nilai NOPAT bahwa nilai NOPAT lebih tinggi dari nilai capital charges, sehingga manajer keuangan perusahaan dapat memenuhi besarnya tingkat pengembalian yang diharapkan oleh para investor baik kreditur maupun pemegang saham</w:t>
      </w:r>
      <w:r w:rsidR="00BB2735">
        <w:rPr>
          <w:rFonts w:ascii="Times New Roman" w:eastAsia="Times New Roman" w:hAnsi="Times New Roman" w:cs="Times New Roman"/>
          <w:color w:val="000000"/>
          <w:sz w:val="24"/>
          <w:szCs w:val="24"/>
          <w:lang w:eastAsia="en-ID"/>
        </w:rPr>
        <w:t>.</w:t>
      </w:r>
    </w:p>
    <w:p w14:paraId="481C3F28" w14:textId="77777777" w:rsidR="00432C56" w:rsidRPr="00882280" w:rsidRDefault="00432C56" w:rsidP="00882280">
      <w:pPr>
        <w:spacing w:after="0" w:line="276" w:lineRule="auto"/>
        <w:ind w:firstLine="709"/>
        <w:jc w:val="both"/>
        <w:rPr>
          <w:rFonts w:ascii="Times New Roman" w:eastAsia="Times New Roman" w:hAnsi="Times New Roman" w:cs="Times New Roman"/>
          <w:color w:val="000000"/>
          <w:sz w:val="24"/>
          <w:szCs w:val="24"/>
          <w:lang w:eastAsia="en-ID"/>
        </w:rPr>
      </w:pPr>
    </w:p>
    <w:p w14:paraId="7EAFB140" w14:textId="77777777" w:rsidR="00432C56" w:rsidRPr="00432C56" w:rsidRDefault="00432C56" w:rsidP="00432C56">
      <w:pPr>
        <w:spacing w:after="0" w:line="240" w:lineRule="auto"/>
        <w:rPr>
          <w:rFonts w:ascii="Times New Roman" w:eastAsia="Times New Roman" w:hAnsi="Times New Roman" w:cs="Times New Roman"/>
          <w:sz w:val="24"/>
          <w:szCs w:val="24"/>
          <w:lang w:eastAsia="en-ID"/>
        </w:rPr>
      </w:pPr>
      <w:r w:rsidRPr="00432C56">
        <w:rPr>
          <w:rFonts w:ascii="Times New Roman" w:eastAsia="Times New Roman" w:hAnsi="Times New Roman" w:cs="Times New Roman"/>
          <w:b/>
          <w:bCs/>
          <w:color w:val="000000"/>
          <w:sz w:val="24"/>
          <w:szCs w:val="24"/>
          <w:lang w:eastAsia="en-ID"/>
        </w:rPr>
        <w:t>SIMPULAN</w:t>
      </w:r>
    </w:p>
    <w:p w14:paraId="423E4F6E" w14:textId="77777777" w:rsidR="0042174D" w:rsidRPr="0042174D" w:rsidRDefault="0042174D" w:rsidP="00882280">
      <w:pPr>
        <w:spacing w:after="0" w:line="276" w:lineRule="auto"/>
        <w:ind w:firstLine="709"/>
        <w:jc w:val="both"/>
        <w:rPr>
          <w:rFonts w:ascii="Times New Roman" w:eastAsia="Times New Roman" w:hAnsi="Times New Roman" w:cs="Times New Roman"/>
          <w:color w:val="000000"/>
          <w:sz w:val="24"/>
          <w:szCs w:val="24"/>
          <w:lang w:eastAsia="en-ID"/>
        </w:rPr>
      </w:pPr>
      <w:r w:rsidRPr="0042174D">
        <w:rPr>
          <w:rFonts w:ascii="Times New Roman" w:eastAsia="Times New Roman" w:hAnsi="Times New Roman" w:cs="Times New Roman"/>
          <w:color w:val="000000"/>
          <w:sz w:val="24"/>
          <w:szCs w:val="24"/>
          <w:lang w:eastAsia="en-ID"/>
        </w:rPr>
        <w:t>Berdasarkan data penelitian dan hasil pengujian yang telah dilakukan, maka dapat disimpulkan bahwa :</w:t>
      </w:r>
    </w:p>
    <w:p w14:paraId="6B7A0B7F" w14:textId="77777777" w:rsidR="0042174D" w:rsidRPr="0042174D" w:rsidRDefault="0042174D" w:rsidP="00882280">
      <w:pPr>
        <w:spacing w:after="0" w:line="276" w:lineRule="auto"/>
        <w:ind w:left="993" w:hanging="426"/>
        <w:jc w:val="both"/>
        <w:rPr>
          <w:rFonts w:ascii="Times New Roman" w:eastAsia="Times New Roman" w:hAnsi="Times New Roman" w:cs="Times New Roman"/>
          <w:color w:val="000000"/>
          <w:sz w:val="24"/>
          <w:szCs w:val="24"/>
          <w:lang w:eastAsia="en-ID"/>
        </w:rPr>
      </w:pPr>
      <w:r w:rsidRPr="0042174D">
        <w:rPr>
          <w:rFonts w:ascii="Times New Roman" w:eastAsia="Times New Roman" w:hAnsi="Times New Roman" w:cs="Times New Roman"/>
          <w:color w:val="000000"/>
          <w:sz w:val="24"/>
          <w:szCs w:val="24"/>
          <w:lang w:eastAsia="en-ID"/>
        </w:rPr>
        <w:t>1.</w:t>
      </w:r>
      <w:r w:rsidRPr="0042174D">
        <w:rPr>
          <w:rFonts w:ascii="Times New Roman" w:eastAsia="Times New Roman" w:hAnsi="Times New Roman" w:cs="Times New Roman"/>
          <w:color w:val="000000"/>
          <w:sz w:val="24"/>
          <w:szCs w:val="24"/>
          <w:lang w:eastAsia="en-ID"/>
        </w:rPr>
        <w:tab/>
        <w:t>Rasio perputaran total asset berpengaruh positif dan signifikan terhadap profitabilitas pada perusahaan sektor makanan dan minuman yang terdaftar di bursa efek indonesia periode 2018- 2022.</w:t>
      </w:r>
    </w:p>
    <w:p w14:paraId="4417ED7D" w14:textId="77777777" w:rsidR="0042174D" w:rsidRPr="0042174D" w:rsidRDefault="0042174D" w:rsidP="00882280">
      <w:pPr>
        <w:spacing w:after="0" w:line="276" w:lineRule="auto"/>
        <w:ind w:left="993" w:hanging="426"/>
        <w:jc w:val="both"/>
        <w:rPr>
          <w:rFonts w:ascii="Times New Roman" w:eastAsia="Times New Roman" w:hAnsi="Times New Roman" w:cs="Times New Roman"/>
          <w:color w:val="000000"/>
          <w:sz w:val="24"/>
          <w:szCs w:val="24"/>
          <w:lang w:eastAsia="en-ID"/>
        </w:rPr>
      </w:pPr>
      <w:r w:rsidRPr="0042174D">
        <w:rPr>
          <w:rFonts w:ascii="Times New Roman" w:eastAsia="Times New Roman" w:hAnsi="Times New Roman" w:cs="Times New Roman"/>
          <w:color w:val="000000"/>
          <w:sz w:val="24"/>
          <w:szCs w:val="24"/>
          <w:lang w:eastAsia="en-ID"/>
        </w:rPr>
        <w:lastRenderedPageBreak/>
        <w:t>2.</w:t>
      </w:r>
      <w:r w:rsidRPr="0042174D">
        <w:rPr>
          <w:rFonts w:ascii="Times New Roman" w:eastAsia="Times New Roman" w:hAnsi="Times New Roman" w:cs="Times New Roman"/>
          <w:color w:val="000000"/>
          <w:sz w:val="24"/>
          <w:szCs w:val="24"/>
          <w:lang w:eastAsia="en-ID"/>
        </w:rPr>
        <w:tab/>
        <w:t>Rasio perputaran piutang tidak berpengaruh terhadap profitabilitas pada perusahaan sektor makanan dan minuman yang terdaftar di bursa efek indonesia periode 2018-2022.</w:t>
      </w:r>
    </w:p>
    <w:p w14:paraId="4C8C9612" w14:textId="32AFC972" w:rsidR="0042174D" w:rsidRPr="0042174D" w:rsidRDefault="0042174D" w:rsidP="00882280">
      <w:pPr>
        <w:spacing w:after="0" w:line="276" w:lineRule="auto"/>
        <w:ind w:left="993" w:hanging="426"/>
        <w:jc w:val="both"/>
        <w:rPr>
          <w:rFonts w:ascii="Times New Roman" w:eastAsia="Times New Roman" w:hAnsi="Times New Roman" w:cs="Times New Roman"/>
          <w:color w:val="000000"/>
          <w:sz w:val="24"/>
          <w:szCs w:val="24"/>
          <w:lang w:eastAsia="en-ID"/>
        </w:rPr>
      </w:pPr>
      <w:r w:rsidRPr="0042174D">
        <w:rPr>
          <w:rFonts w:ascii="Times New Roman" w:eastAsia="Times New Roman" w:hAnsi="Times New Roman" w:cs="Times New Roman"/>
          <w:color w:val="000000"/>
          <w:sz w:val="24"/>
          <w:szCs w:val="24"/>
          <w:lang w:eastAsia="en-ID"/>
        </w:rPr>
        <w:t xml:space="preserve"> 3.</w:t>
      </w:r>
      <w:r w:rsidRPr="0042174D">
        <w:rPr>
          <w:rFonts w:ascii="Times New Roman" w:eastAsia="Times New Roman" w:hAnsi="Times New Roman" w:cs="Times New Roman"/>
          <w:color w:val="000000"/>
          <w:sz w:val="24"/>
          <w:szCs w:val="24"/>
          <w:lang w:eastAsia="en-ID"/>
        </w:rPr>
        <w:tab/>
        <w:t>Rasio perputaran persediaan berpengaruh positif dan signifikan terhadap profitabilitas pada perusahaan sektor makanan dan minuman yang terdaftar di bursa efek indonesia periode 2018- 2022.</w:t>
      </w:r>
    </w:p>
    <w:p w14:paraId="486619E3" w14:textId="77777777" w:rsidR="0042174D" w:rsidRPr="0042174D" w:rsidRDefault="0042174D" w:rsidP="00882280">
      <w:pPr>
        <w:spacing w:after="0" w:line="276" w:lineRule="auto"/>
        <w:ind w:left="993" w:hanging="426"/>
        <w:jc w:val="both"/>
        <w:rPr>
          <w:rFonts w:ascii="Times New Roman" w:eastAsia="Times New Roman" w:hAnsi="Times New Roman" w:cs="Times New Roman"/>
          <w:color w:val="000000"/>
          <w:sz w:val="24"/>
          <w:szCs w:val="24"/>
          <w:lang w:eastAsia="en-ID"/>
        </w:rPr>
      </w:pPr>
      <w:r w:rsidRPr="0042174D">
        <w:rPr>
          <w:rFonts w:ascii="Times New Roman" w:eastAsia="Times New Roman" w:hAnsi="Times New Roman" w:cs="Times New Roman"/>
          <w:color w:val="000000"/>
          <w:sz w:val="24"/>
          <w:szCs w:val="24"/>
          <w:lang w:eastAsia="en-ID"/>
        </w:rPr>
        <w:t>4.</w:t>
      </w:r>
      <w:r w:rsidRPr="0042174D">
        <w:rPr>
          <w:rFonts w:ascii="Times New Roman" w:eastAsia="Times New Roman" w:hAnsi="Times New Roman" w:cs="Times New Roman"/>
          <w:color w:val="000000"/>
          <w:sz w:val="24"/>
          <w:szCs w:val="24"/>
          <w:lang w:eastAsia="en-ID"/>
        </w:rPr>
        <w:tab/>
        <w:t>Current ratio berpengaruh positif dan signifikan terhadap profitabilitas pada perusahaan sektor makanan dan minuman yang terdaftar di bursa efek indonesia periode 2018-2022.</w:t>
      </w:r>
    </w:p>
    <w:p w14:paraId="352FEEA5" w14:textId="0FFC0225" w:rsidR="00432C56" w:rsidRPr="00432C56" w:rsidRDefault="0042174D" w:rsidP="00882280">
      <w:pPr>
        <w:spacing w:after="0" w:line="276" w:lineRule="auto"/>
        <w:ind w:left="993" w:hanging="426"/>
        <w:jc w:val="both"/>
        <w:rPr>
          <w:rFonts w:ascii="Times New Roman" w:eastAsia="Times New Roman" w:hAnsi="Times New Roman" w:cs="Times New Roman"/>
          <w:sz w:val="24"/>
          <w:szCs w:val="24"/>
          <w:lang w:eastAsia="en-ID"/>
        </w:rPr>
      </w:pPr>
      <w:r w:rsidRPr="0042174D">
        <w:rPr>
          <w:rFonts w:ascii="Times New Roman" w:eastAsia="Times New Roman" w:hAnsi="Times New Roman" w:cs="Times New Roman"/>
          <w:color w:val="000000"/>
          <w:sz w:val="24"/>
          <w:szCs w:val="24"/>
          <w:lang w:eastAsia="en-ID"/>
        </w:rPr>
        <w:t>5.</w:t>
      </w:r>
      <w:r w:rsidRPr="0042174D">
        <w:rPr>
          <w:rFonts w:ascii="Times New Roman" w:eastAsia="Times New Roman" w:hAnsi="Times New Roman" w:cs="Times New Roman"/>
          <w:color w:val="000000"/>
          <w:sz w:val="24"/>
          <w:szCs w:val="24"/>
          <w:lang w:eastAsia="en-ID"/>
        </w:rPr>
        <w:tab/>
        <w:t>Secara simultan rasio perputaran total asset, rasio perputaran piutang, rasio perputaran persediaan dan current ratio berpengaruh positif dan signifikan terhadap profitabilitas pada perusahaan sektor makanan dan minuman yang terdaftar di bursa efek indonesia periode 2018- 2022.</w:t>
      </w:r>
      <w:r w:rsidR="00432C56" w:rsidRPr="00432C56">
        <w:rPr>
          <w:rFonts w:ascii="Times New Roman" w:eastAsia="Times New Roman" w:hAnsi="Times New Roman" w:cs="Times New Roman"/>
          <w:color w:val="000000"/>
          <w:sz w:val="24"/>
          <w:szCs w:val="24"/>
          <w:lang w:eastAsia="en-ID"/>
        </w:rPr>
        <w:t> </w:t>
      </w:r>
    </w:p>
    <w:p w14:paraId="0AE2F64D" w14:textId="77777777" w:rsidR="00432C56" w:rsidRPr="00432C56" w:rsidRDefault="00432C56" w:rsidP="00432C56">
      <w:pPr>
        <w:spacing w:after="0" w:line="240" w:lineRule="auto"/>
        <w:rPr>
          <w:rFonts w:ascii="Times New Roman" w:eastAsia="Times New Roman" w:hAnsi="Times New Roman" w:cs="Times New Roman"/>
          <w:sz w:val="24"/>
          <w:szCs w:val="24"/>
          <w:lang w:eastAsia="en-ID"/>
        </w:rPr>
      </w:pPr>
    </w:p>
    <w:p w14:paraId="12C4436C" w14:textId="77777777" w:rsidR="00432C56" w:rsidRPr="00432C56" w:rsidRDefault="00432C56" w:rsidP="00432C56">
      <w:pPr>
        <w:spacing w:after="0" w:line="240" w:lineRule="auto"/>
        <w:jc w:val="both"/>
        <w:rPr>
          <w:rFonts w:ascii="Times New Roman" w:eastAsia="Times New Roman" w:hAnsi="Times New Roman" w:cs="Times New Roman"/>
          <w:sz w:val="24"/>
          <w:szCs w:val="24"/>
          <w:lang w:eastAsia="en-ID"/>
        </w:rPr>
      </w:pPr>
      <w:r w:rsidRPr="00432C56">
        <w:rPr>
          <w:rFonts w:ascii="Times New Roman" w:eastAsia="Times New Roman" w:hAnsi="Times New Roman" w:cs="Times New Roman"/>
          <w:b/>
          <w:bCs/>
          <w:color w:val="000000"/>
          <w:sz w:val="24"/>
          <w:szCs w:val="24"/>
          <w:lang w:eastAsia="en-ID"/>
        </w:rPr>
        <w:t>Kutipan dan Referensi</w:t>
      </w:r>
    </w:p>
    <w:p w14:paraId="414BF9E0" w14:textId="77777777" w:rsidR="001139EA" w:rsidRPr="00E317CD" w:rsidRDefault="001139EA" w:rsidP="00E317CD">
      <w:pPr>
        <w:ind w:left="709" w:hanging="709"/>
        <w:jc w:val="both"/>
        <w:rPr>
          <w:rFonts w:ascii="Times New Roman" w:eastAsia="Times New Roman" w:hAnsi="Times New Roman" w:cs="Times New Roman"/>
          <w:color w:val="000000"/>
          <w:sz w:val="24"/>
          <w:szCs w:val="24"/>
          <w:lang w:eastAsia="en-ID"/>
        </w:rPr>
      </w:pPr>
      <w:r w:rsidRPr="00E317CD">
        <w:rPr>
          <w:rFonts w:ascii="Times New Roman" w:eastAsia="Times New Roman" w:hAnsi="Times New Roman" w:cs="Times New Roman"/>
          <w:color w:val="000000"/>
          <w:sz w:val="24"/>
          <w:szCs w:val="24"/>
          <w:lang w:eastAsia="en-ID"/>
        </w:rPr>
        <w:t>Abbas, Dirvi Surya, and Januar Eky Pambudy.2019. Pengaruh Rasio Aktivitas Terhadap Profitabilitas (pada Perusahaan Pertambangan yang Terdaftar Di Bursa Efek Indonesia Periode 2010-2018). : Balance Vocation Accounting Journal 3.1 50-66.</w:t>
      </w:r>
    </w:p>
    <w:p w14:paraId="1ABDE04B" w14:textId="77777777" w:rsidR="001139EA" w:rsidRPr="00E317CD" w:rsidRDefault="001139EA" w:rsidP="00E317CD">
      <w:pPr>
        <w:ind w:left="709" w:hanging="709"/>
        <w:jc w:val="both"/>
        <w:rPr>
          <w:rFonts w:ascii="Times New Roman" w:eastAsia="Times New Roman" w:hAnsi="Times New Roman" w:cs="Times New Roman"/>
          <w:color w:val="000000"/>
          <w:sz w:val="24"/>
          <w:szCs w:val="24"/>
          <w:lang w:eastAsia="en-ID"/>
        </w:rPr>
      </w:pPr>
      <w:r w:rsidRPr="00E317CD">
        <w:rPr>
          <w:rFonts w:ascii="Times New Roman" w:eastAsia="Times New Roman" w:hAnsi="Times New Roman" w:cs="Times New Roman"/>
          <w:color w:val="000000"/>
          <w:sz w:val="24"/>
          <w:szCs w:val="24"/>
          <w:lang w:eastAsia="en-ID"/>
        </w:rPr>
        <w:t>Angelina, C., Sharon, S., Lim, S., Lombogia, J. Y. R., &amp; Aruan, D. A. (2020). Pengaruh Current Ratio, Debt to Equity, Perputaran Kas dan Total Asset Turn</w:t>
      </w:r>
      <w:r>
        <w:rPr>
          <w:rFonts w:ascii="Times New Roman" w:eastAsia="Times New Roman" w:hAnsi="Times New Roman" w:cs="Times New Roman"/>
          <w:color w:val="000000"/>
          <w:sz w:val="24"/>
          <w:szCs w:val="24"/>
          <w:lang w:eastAsia="en-ID"/>
        </w:rPr>
        <w:t xml:space="preserve"> </w:t>
      </w:r>
      <w:r w:rsidRPr="00E317CD">
        <w:rPr>
          <w:rFonts w:ascii="Times New Roman" w:eastAsia="Times New Roman" w:hAnsi="Times New Roman" w:cs="Times New Roman"/>
          <w:color w:val="000000"/>
          <w:sz w:val="24"/>
          <w:szCs w:val="24"/>
          <w:lang w:eastAsia="en-ID"/>
        </w:rPr>
        <w:t>Over (TATO) Terhadap Profitabilitas pada Perusahaan Food &amp; Beverages yang terdaftar di Bursa Efek Indonesia. Owner: Riset Dan Jurnal Akuntansi.</w:t>
      </w:r>
    </w:p>
    <w:p w14:paraId="01524F87" w14:textId="77777777" w:rsidR="001139EA" w:rsidRPr="00E317CD" w:rsidRDefault="001139EA" w:rsidP="00E317CD">
      <w:pPr>
        <w:ind w:left="709" w:hanging="709"/>
        <w:jc w:val="both"/>
        <w:rPr>
          <w:rFonts w:ascii="Times New Roman" w:eastAsia="Times New Roman" w:hAnsi="Times New Roman" w:cs="Times New Roman"/>
          <w:color w:val="000000"/>
          <w:sz w:val="24"/>
          <w:szCs w:val="24"/>
          <w:lang w:eastAsia="en-ID"/>
        </w:rPr>
      </w:pPr>
      <w:r w:rsidRPr="00E317CD">
        <w:rPr>
          <w:rFonts w:ascii="Times New Roman" w:eastAsia="Times New Roman" w:hAnsi="Times New Roman" w:cs="Times New Roman"/>
          <w:color w:val="000000"/>
          <w:sz w:val="24"/>
          <w:szCs w:val="24"/>
          <w:lang w:eastAsia="en-ID"/>
        </w:rPr>
        <w:t>Aziatul, R., Munandar, A., Veronica, M., &amp; Meihazura, Y. (2020). Pengaruh Perputaran Piutang dan Perputaran Persediaan Terhadap Profitabilitas Pada Perusahaan Sub Sektor Perdagangan Eceran yang Terdaftar Di Bursa Efek Indonesia (Bei) Periode 2014-2018. : Jurnal Keuangan Dan Bisnis, 18(1), 116-128.</w:t>
      </w:r>
    </w:p>
    <w:p w14:paraId="4DC19CF3" w14:textId="77777777" w:rsidR="001139EA" w:rsidRPr="00E317CD" w:rsidRDefault="001139EA" w:rsidP="00E317CD">
      <w:pPr>
        <w:ind w:left="709" w:hanging="709"/>
        <w:jc w:val="both"/>
        <w:rPr>
          <w:rFonts w:ascii="Times New Roman" w:eastAsia="Times New Roman" w:hAnsi="Times New Roman" w:cs="Times New Roman"/>
          <w:color w:val="000000"/>
          <w:sz w:val="24"/>
          <w:szCs w:val="24"/>
          <w:lang w:eastAsia="en-ID"/>
        </w:rPr>
      </w:pPr>
      <w:r w:rsidRPr="00E317CD">
        <w:rPr>
          <w:rFonts w:ascii="Times New Roman" w:eastAsia="Times New Roman" w:hAnsi="Times New Roman" w:cs="Times New Roman"/>
          <w:color w:val="000000"/>
          <w:sz w:val="24"/>
          <w:szCs w:val="24"/>
          <w:lang w:eastAsia="en-ID"/>
        </w:rPr>
        <w:t>Brigham, EF &amp; Houston, JF. 2013, Dasar-dasarManajemenKeuangan, Edisi 11, Diterjemahkan oleh : Ali Akbar Yulianto. Jakarta : Salemba Empat</w:t>
      </w:r>
    </w:p>
    <w:p w14:paraId="17AEE4E2" w14:textId="77777777" w:rsidR="001139EA" w:rsidRPr="00E317CD" w:rsidRDefault="001139EA" w:rsidP="00E317CD">
      <w:pPr>
        <w:ind w:left="709" w:hanging="709"/>
        <w:jc w:val="both"/>
        <w:rPr>
          <w:rFonts w:ascii="Times New Roman" w:eastAsia="Times New Roman" w:hAnsi="Times New Roman" w:cs="Times New Roman"/>
          <w:color w:val="000000"/>
          <w:sz w:val="24"/>
          <w:szCs w:val="24"/>
          <w:lang w:eastAsia="en-ID"/>
        </w:rPr>
      </w:pPr>
      <w:r w:rsidRPr="00E317CD">
        <w:rPr>
          <w:rFonts w:ascii="Times New Roman" w:eastAsia="Times New Roman" w:hAnsi="Times New Roman" w:cs="Times New Roman"/>
          <w:color w:val="000000"/>
          <w:sz w:val="24"/>
          <w:szCs w:val="24"/>
          <w:lang w:eastAsia="en-ID"/>
        </w:rPr>
        <w:t>Christina, C., Monica, M., Aurelia, A., Fitria, S., Lina, L., &amp; Panggabean, M. S. 2019. Pengaruh Current Ratio, Working Capital Turnover, Debt To Equity Ratio, Dan Total Assets Turnover Terhadap Return on Investment Pada Perusahaan Makanan Dan Minuman Yang Terdaftar Di Bursa Efek Indonesia. Going Concern: Jurnal Riset Akuntansi, 14 4.</w:t>
      </w:r>
    </w:p>
    <w:p w14:paraId="2B8F5F6F" w14:textId="77777777" w:rsidR="001139EA" w:rsidRPr="00E317CD" w:rsidRDefault="001139EA" w:rsidP="00E317CD">
      <w:pPr>
        <w:ind w:left="709" w:hanging="709"/>
        <w:jc w:val="both"/>
        <w:rPr>
          <w:rFonts w:ascii="Times New Roman" w:eastAsia="Times New Roman" w:hAnsi="Times New Roman" w:cs="Times New Roman"/>
          <w:color w:val="000000"/>
          <w:sz w:val="24"/>
          <w:szCs w:val="24"/>
          <w:lang w:eastAsia="en-ID"/>
        </w:rPr>
      </w:pPr>
      <w:r w:rsidRPr="00E317CD">
        <w:rPr>
          <w:rFonts w:ascii="Times New Roman" w:eastAsia="Times New Roman" w:hAnsi="Times New Roman" w:cs="Times New Roman"/>
          <w:color w:val="000000"/>
          <w:sz w:val="24"/>
          <w:szCs w:val="24"/>
          <w:lang w:eastAsia="en-ID"/>
        </w:rPr>
        <w:t xml:space="preserve"> Dewi, Agustin Chandra, and Sri Dwi Estiningrum, 2021 "Pengaruh Current Ratio, Debt To Equity Ratio, Total Asset Turnover Dan Net Profit Margin Terhadap Profitabilitas." Jurnal Manajemen Strategi Dan Aplikasi Bisnis 4.2</w:t>
      </w:r>
    </w:p>
    <w:p w14:paraId="364CFB0B" w14:textId="77777777" w:rsidR="001139EA" w:rsidRPr="001139EA" w:rsidRDefault="001139EA" w:rsidP="001139EA">
      <w:pPr>
        <w:ind w:left="709" w:hanging="709"/>
        <w:jc w:val="both"/>
        <w:rPr>
          <w:rFonts w:ascii="Times New Roman" w:hAnsi="Times New Roman" w:cs="Times New Roman"/>
          <w:color w:val="000000"/>
          <w:sz w:val="24"/>
          <w:szCs w:val="24"/>
        </w:rPr>
      </w:pPr>
      <w:r w:rsidRPr="001139EA">
        <w:rPr>
          <w:rFonts w:ascii="Times New Roman" w:hAnsi="Times New Roman" w:cs="Times New Roman"/>
          <w:color w:val="000000"/>
          <w:sz w:val="24"/>
          <w:szCs w:val="24"/>
        </w:rPr>
        <w:t>Firmansyah, F., &amp; Layli, M. (2022). Personal Taxpayer Compliance in Terms of Tax Rates, Understanding of Tax Regulations, and Quality of Service. Jurnal Riset Akuntansi Terpadu, 15(2), 224-234.</w:t>
      </w:r>
    </w:p>
    <w:p w14:paraId="4247A70B" w14:textId="77777777" w:rsidR="001139EA" w:rsidRPr="00E317CD" w:rsidRDefault="001139EA" w:rsidP="00E317CD">
      <w:pPr>
        <w:ind w:left="709" w:hanging="709"/>
        <w:jc w:val="both"/>
        <w:rPr>
          <w:rFonts w:ascii="Times New Roman" w:eastAsia="Times New Roman" w:hAnsi="Times New Roman" w:cs="Times New Roman"/>
          <w:color w:val="000000"/>
          <w:sz w:val="24"/>
          <w:szCs w:val="24"/>
          <w:lang w:eastAsia="en-ID"/>
        </w:rPr>
      </w:pPr>
      <w:r w:rsidRPr="00E317CD">
        <w:rPr>
          <w:rFonts w:ascii="Times New Roman" w:eastAsia="Times New Roman" w:hAnsi="Times New Roman" w:cs="Times New Roman"/>
          <w:color w:val="000000"/>
          <w:sz w:val="24"/>
          <w:szCs w:val="24"/>
          <w:lang w:eastAsia="en-ID"/>
        </w:rPr>
        <w:lastRenderedPageBreak/>
        <w:t>Hanafi. M.M. 2012. Manajemen Keuangan. Edisi Satu. Yogyakarta : BPFE. Hery. 2016. Analisis Kinerja Manajemen. Jakarta : PT Grasindo</w:t>
      </w:r>
    </w:p>
    <w:p w14:paraId="51E026DD" w14:textId="77777777" w:rsidR="001139EA" w:rsidRPr="001139EA" w:rsidRDefault="001139EA" w:rsidP="001139EA">
      <w:pPr>
        <w:ind w:left="709" w:hanging="709"/>
        <w:jc w:val="both"/>
        <w:rPr>
          <w:rFonts w:ascii="Times New Roman" w:hAnsi="Times New Roman" w:cs="Times New Roman"/>
          <w:color w:val="000000"/>
          <w:sz w:val="24"/>
          <w:szCs w:val="24"/>
        </w:rPr>
      </w:pPr>
      <w:r w:rsidRPr="001139EA">
        <w:rPr>
          <w:rFonts w:ascii="Times New Roman" w:hAnsi="Times New Roman" w:cs="Times New Roman"/>
          <w:color w:val="000000"/>
          <w:sz w:val="24"/>
          <w:szCs w:val="24"/>
        </w:rPr>
        <w:t>Hutauruk, M. R. (2021). Dampak Sebelum dan Sesudah Pandemi COVID-19 Terhadap Harga Saham LQ45 di Bursa Efek Indonesia. Jurnal Riset Akuntansi dan Keuangan, 9(2), 241-252.</w:t>
      </w:r>
    </w:p>
    <w:p w14:paraId="1F3FCC45" w14:textId="77777777" w:rsidR="001139EA" w:rsidRPr="001139EA" w:rsidRDefault="001139EA" w:rsidP="001139EA">
      <w:pPr>
        <w:ind w:left="709" w:hanging="709"/>
        <w:jc w:val="both"/>
        <w:rPr>
          <w:rFonts w:ascii="Times New Roman" w:hAnsi="Times New Roman" w:cs="Times New Roman"/>
          <w:color w:val="000000"/>
          <w:sz w:val="24"/>
          <w:szCs w:val="24"/>
        </w:rPr>
      </w:pPr>
      <w:r w:rsidRPr="001139EA">
        <w:rPr>
          <w:rFonts w:ascii="Times New Roman" w:hAnsi="Times New Roman" w:cs="Times New Roman"/>
          <w:color w:val="000000"/>
          <w:sz w:val="24"/>
          <w:szCs w:val="24"/>
        </w:rPr>
        <w:t>Hutauruk, M. R. (2021). The impact of severe acute respiratory syndrome Coronavirus 2 pandemic on the IDX composite through us dollar exchange rates mediation: Evidence from Indonesia. Journal Of Critical Reviews, 8(1), 459-470.</w:t>
      </w:r>
    </w:p>
    <w:p w14:paraId="6D8C40B1" w14:textId="77777777" w:rsidR="001139EA" w:rsidRPr="001139EA" w:rsidRDefault="001139EA" w:rsidP="001139EA">
      <w:pPr>
        <w:ind w:left="709" w:hanging="709"/>
        <w:jc w:val="both"/>
        <w:rPr>
          <w:rFonts w:ascii="Times New Roman" w:hAnsi="Times New Roman" w:cs="Times New Roman"/>
          <w:color w:val="000000"/>
          <w:sz w:val="24"/>
          <w:szCs w:val="24"/>
        </w:rPr>
      </w:pPr>
      <w:r w:rsidRPr="001139EA">
        <w:rPr>
          <w:rFonts w:ascii="Times New Roman" w:hAnsi="Times New Roman" w:cs="Times New Roman"/>
          <w:color w:val="000000"/>
          <w:sz w:val="24"/>
          <w:szCs w:val="24"/>
        </w:rPr>
        <w:t>Hutauruk, M. R., Firmansyah, F., Riyanto, A., Rohmah, S., Bachtiar, Y., &amp; Sabran, S. (2023). The impact of capital intensity and corporate social responsibility on tax aggressiveness with profitability moderated role: Study on consumption good industry sub-sectors company In Indonesia Stock Exchange 2017-2022. World Journal of Advanced Research and Reviews, 20(2), 347-356.</w:t>
      </w:r>
    </w:p>
    <w:p w14:paraId="389AA709" w14:textId="77777777" w:rsidR="001139EA" w:rsidRPr="001139EA" w:rsidRDefault="001139EA" w:rsidP="001139EA">
      <w:pPr>
        <w:ind w:left="709" w:hanging="709"/>
        <w:jc w:val="both"/>
        <w:rPr>
          <w:rFonts w:ascii="Times New Roman" w:hAnsi="Times New Roman" w:cs="Times New Roman"/>
          <w:color w:val="000000"/>
          <w:sz w:val="24"/>
          <w:szCs w:val="24"/>
        </w:rPr>
      </w:pPr>
      <w:r w:rsidRPr="001139EA">
        <w:rPr>
          <w:rFonts w:ascii="Times New Roman" w:hAnsi="Times New Roman" w:cs="Times New Roman"/>
          <w:color w:val="000000"/>
          <w:sz w:val="24"/>
          <w:szCs w:val="24"/>
        </w:rPr>
        <w:t>Hutauruk, M. R., Rohmah, S., &amp; Dharmawan, S. (2022). Dampak Current Ratio Dan Debt To Equity Ratio Pada Return Saham Dimoderasi Return On Assets. JAS (Jurnal Akuntansi Syariah), 6(2), 170-183. https://doi.org/10.46367/jas.v6i2.780</w:t>
      </w:r>
    </w:p>
    <w:p w14:paraId="2006CAEE" w14:textId="77777777" w:rsidR="001139EA" w:rsidRPr="001139EA" w:rsidRDefault="001139EA" w:rsidP="001139EA">
      <w:pPr>
        <w:ind w:left="709" w:hanging="709"/>
        <w:jc w:val="both"/>
        <w:rPr>
          <w:rFonts w:ascii="Times New Roman" w:hAnsi="Times New Roman" w:cs="Times New Roman"/>
          <w:color w:val="000000"/>
          <w:sz w:val="24"/>
          <w:szCs w:val="24"/>
        </w:rPr>
      </w:pPr>
      <w:r w:rsidRPr="001139EA">
        <w:rPr>
          <w:rFonts w:ascii="Times New Roman" w:hAnsi="Times New Roman" w:cs="Times New Roman"/>
          <w:color w:val="000000"/>
          <w:sz w:val="24"/>
          <w:szCs w:val="24"/>
        </w:rPr>
        <w:t>Hutauruk, M. R., Yanti, N., &amp; Nurjannah, R. (2022). Kepemilikan Manajerial, Kepemilikan Institusional, dan Kepemilikan Asing terhadap Manajemen Laba. Organum: Jurnal Saintifik Manajemen Dan Akuntansi, 5(1), 73-84.</w:t>
      </w:r>
    </w:p>
    <w:p w14:paraId="3FA3CAF4" w14:textId="77777777" w:rsidR="001139EA" w:rsidRPr="00E317CD" w:rsidRDefault="001139EA" w:rsidP="00E317CD">
      <w:pPr>
        <w:ind w:left="709" w:hanging="709"/>
        <w:jc w:val="both"/>
        <w:rPr>
          <w:rFonts w:ascii="Times New Roman" w:eastAsia="Times New Roman" w:hAnsi="Times New Roman" w:cs="Times New Roman"/>
          <w:color w:val="000000"/>
          <w:sz w:val="24"/>
          <w:szCs w:val="24"/>
          <w:lang w:eastAsia="en-ID"/>
        </w:rPr>
      </w:pPr>
      <w:r w:rsidRPr="00E317CD">
        <w:rPr>
          <w:rFonts w:ascii="Times New Roman" w:eastAsia="Times New Roman" w:hAnsi="Times New Roman" w:cs="Times New Roman"/>
          <w:color w:val="000000"/>
          <w:sz w:val="24"/>
          <w:szCs w:val="24"/>
          <w:lang w:eastAsia="en-ID"/>
        </w:rPr>
        <w:t>Kasmir. 2019. Analisis Laporan Keuangan. Edisi Revisi. Jakarta : PT RajaGrafindo Persada. Kasmir.2012. Analisis Laporan Keuangan. Jakarta : PT. Raja GrafindoPersada</w:t>
      </w:r>
    </w:p>
    <w:p w14:paraId="09ADB8DA" w14:textId="77777777" w:rsidR="001139EA" w:rsidRPr="00E317CD" w:rsidRDefault="001139EA" w:rsidP="00E317CD">
      <w:pPr>
        <w:ind w:left="709" w:hanging="709"/>
        <w:jc w:val="both"/>
        <w:rPr>
          <w:rFonts w:ascii="Times New Roman" w:eastAsia="Times New Roman" w:hAnsi="Times New Roman" w:cs="Times New Roman"/>
          <w:color w:val="000000"/>
          <w:sz w:val="24"/>
          <w:szCs w:val="24"/>
          <w:lang w:eastAsia="en-ID"/>
        </w:rPr>
      </w:pPr>
      <w:r w:rsidRPr="00E317CD">
        <w:rPr>
          <w:rFonts w:ascii="Times New Roman" w:eastAsia="Times New Roman" w:hAnsi="Times New Roman" w:cs="Times New Roman"/>
          <w:color w:val="000000"/>
          <w:sz w:val="24"/>
          <w:szCs w:val="24"/>
          <w:lang w:eastAsia="en-ID"/>
        </w:rPr>
        <w:t>Makatutu, Wiwin Samit, and Rahma Arsyad. 2021. Pengaruh Perputaran Kas, Piutang dan Persediaan Terhadap Profitabilitas Perusahaan Sektor Aneka Industri yang Terdaftar di BEI. : Public Policy (Jurnal Aplikasi Kebijakan Publik &amp; Bisnis) 2.1 (57-74)</w:t>
      </w:r>
    </w:p>
    <w:p w14:paraId="68993E3D" w14:textId="77777777" w:rsidR="001139EA" w:rsidRPr="001139EA" w:rsidRDefault="001139EA" w:rsidP="001139EA">
      <w:pPr>
        <w:ind w:left="709" w:hanging="709"/>
        <w:jc w:val="both"/>
        <w:rPr>
          <w:rFonts w:ascii="Times New Roman" w:hAnsi="Times New Roman" w:cs="Times New Roman"/>
          <w:color w:val="000000"/>
          <w:sz w:val="24"/>
          <w:szCs w:val="24"/>
        </w:rPr>
      </w:pPr>
      <w:r w:rsidRPr="001139EA">
        <w:rPr>
          <w:rFonts w:ascii="Times New Roman" w:hAnsi="Times New Roman" w:cs="Times New Roman"/>
          <w:color w:val="000000"/>
          <w:sz w:val="24"/>
          <w:szCs w:val="24"/>
        </w:rPr>
        <w:t>Martinus Robert Hutauruk, Agus Riyanto, &amp; Greacela Utami Putri. (2022). The Factors Impact On Earnings Management On Indonesia Mining Company . Jurnal Akuntansi, 26(3), 443–463. https://doi.org/10.24912/ja.v26i3.1067</w:t>
      </w:r>
    </w:p>
    <w:p w14:paraId="59F58918" w14:textId="77777777" w:rsidR="001139EA" w:rsidRPr="00E317CD" w:rsidRDefault="001139EA" w:rsidP="00E317CD">
      <w:pPr>
        <w:ind w:left="709" w:hanging="709"/>
        <w:jc w:val="both"/>
        <w:rPr>
          <w:rFonts w:ascii="Times New Roman" w:eastAsia="Times New Roman" w:hAnsi="Times New Roman" w:cs="Times New Roman"/>
          <w:color w:val="000000"/>
          <w:sz w:val="24"/>
          <w:szCs w:val="24"/>
          <w:lang w:eastAsia="en-ID"/>
        </w:rPr>
      </w:pPr>
      <w:r w:rsidRPr="00E317CD">
        <w:rPr>
          <w:rFonts w:ascii="Times New Roman" w:eastAsia="Times New Roman" w:hAnsi="Times New Roman" w:cs="Times New Roman"/>
          <w:color w:val="000000"/>
          <w:sz w:val="24"/>
          <w:szCs w:val="24"/>
          <w:lang w:eastAsia="en-ID"/>
        </w:rPr>
        <w:t>Qaidah, Nur Aini, dan Sri Wahyuti.2021. Analisis Rasio Aktivitas Terhadap Kemampuan Laba pada Perusahaan Manufaktur Sektor Makanan dan Minuman yang Terdaftar di Bursa Efek Indonesia periode 2013-2017. : jurnal Obor Oikonomia Borneo Vol. 03 No. 1, April 2021</w:t>
      </w:r>
    </w:p>
    <w:p w14:paraId="3B993CE1" w14:textId="77777777" w:rsidR="001139EA" w:rsidRPr="001139EA" w:rsidRDefault="001139EA" w:rsidP="001139EA">
      <w:pPr>
        <w:ind w:left="709" w:hanging="709"/>
        <w:jc w:val="both"/>
        <w:rPr>
          <w:rFonts w:ascii="Times New Roman" w:hAnsi="Times New Roman" w:cs="Times New Roman"/>
          <w:color w:val="000000"/>
          <w:sz w:val="24"/>
          <w:szCs w:val="24"/>
        </w:rPr>
      </w:pPr>
      <w:r w:rsidRPr="001139EA">
        <w:rPr>
          <w:rFonts w:ascii="Times New Roman" w:hAnsi="Times New Roman" w:cs="Times New Roman"/>
          <w:color w:val="000000"/>
          <w:sz w:val="24"/>
          <w:szCs w:val="24"/>
        </w:rPr>
        <w:t>Riyanto, A., &amp; Adriani, A. Norlena.(2021). Pengaruh Mekanisme Good Corporate Governance Dan Pengungkapan Tanggung Jawab Sosial Perusahaan Terhadap Praktik Manajemen Laba. Jurnal Ekonomika: Manajemen, Akuntansi, Dan Perbankan Syariâ€™ ah, 10(1).</w:t>
      </w:r>
    </w:p>
    <w:p w14:paraId="00C15171" w14:textId="77777777" w:rsidR="001139EA" w:rsidRPr="001139EA" w:rsidRDefault="001139EA" w:rsidP="001139EA">
      <w:pPr>
        <w:ind w:left="709" w:hanging="709"/>
        <w:jc w:val="both"/>
        <w:rPr>
          <w:rFonts w:ascii="Times New Roman" w:hAnsi="Times New Roman" w:cs="Times New Roman"/>
          <w:color w:val="000000"/>
          <w:sz w:val="24"/>
          <w:szCs w:val="24"/>
        </w:rPr>
      </w:pPr>
      <w:r w:rsidRPr="001139EA">
        <w:rPr>
          <w:rFonts w:ascii="Times New Roman" w:hAnsi="Times New Roman" w:cs="Times New Roman"/>
          <w:color w:val="000000"/>
          <w:sz w:val="24"/>
          <w:szCs w:val="24"/>
        </w:rPr>
        <w:t>Riyanto, A., &amp; Puji Setiawati, D. (2022). Pengaruh Faktor Internal Perusahaan terhadap Manajemen Laba. Jurnal Ekonomika: Manajemen, Akuntansi, dan Perbankan Syari’ah, 11(2), 363-387.</w:t>
      </w:r>
    </w:p>
    <w:p w14:paraId="135E1D64" w14:textId="77777777" w:rsidR="001139EA" w:rsidRPr="001139EA" w:rsidRDefault="001139EA" w:rsidP="001139EA">
      <w:pPr>
        <w:ind w:left="709" w:hanging="709"/>
        <w:jc w:val="both"/>
        <w:rPr>
          <w:rFonts w:ascii="Times New Roman" w:hAnsi="Times New Roman" w:cs="Times New Roman"/>
          <w:color w:val="000000"/>
          <w:sz w:val="24"/>
          <w:szCs w:val="24"/>
        </w:rPr>
      </w:pPr>
      <w:r w:rsidRPr="001139EA">
        <w:rPr>
          <w:rFonts w:ascii="Times New Roman" w:hAnsi="Times New Roman" w:cs="Times New Roman"/>
          <w:color w:val="000000"/>
          <w:sz w:val="24"/>
          <w:szCs w:val="24"/>
        </w:rPr>
        <w:lastRenderedPageBreak/>
        <w:t>Rohmah, S., Setiawati, E., Chairuddin, S., &amp; Aditama, R. (2023). Pengaruh Akuntansi Forensik, Whistleblowing System dan Audit Investigasi Dalam Pengungkapan Fraud: (Studi kasus pada Inspektorat Daerah Provinsi Kalimantan Timur dan Inspektorat Daerah Kota Samarinda). Nusantara Innovation Journal, 2(1), 65–74. https://doi.org/10.70260/nij.v2i1.24</w:t>
      </w:r>
    </w:p>
    <w:p w14:paraId="1C9A47CB" w14:textId="77777777" w:rsidR="001139EA" w:rsidRPr="00E317CD" w:rsidRDefault="001139EA" w:rsidP="00E317CD">
      <w:pPr>
        <w:ind w:left="709" w:hanging="709"/>
        <w:jc w:val="both"/>
        <w:rPr>
          <w:rFonts w:ascii="Times New Roman" w:eastAsia="Times New Roman" w:hAnsi="Times New Roman" w:cs="Times New Roman"/>
          <w:color w:val="000000"/>
          <w:sz w:val="24"/>
          <w:szCs w:val="24"/>
          <w:lang w:eastAsia="en-ID"/>
        </w:rPr>
      </w:pPr>
      <w:r w:rsidRPr="00E317CD">
        <w:rPr>
          <w:rFonts w:ascii="Times New Roman" w:eastAsia="Times New Roman" w:hAnsi="Times New Roman" w:cs="Times New Roman"/>
          <w:color w:val="000000"/>
          <w:sz w:val="24"/>
          <w:szCs w:val="24"/>
          <w:lang w:eastAsia="en-ID"/>
        </w:rPr>
        <w:t>Sawir. Agnes, 2010. Analisis Kinerja Keuangan dan Perencanaan Keuangan Perusahaan. Cetakan Keenam. Jakarta: PT. Gramedia Pustaka Utama.</w:t>
      </w:r>
    </w:p>
    <w:p w14:paraId="65C0FA24" w14:textId="77777777" w:rsidR="001139EA" w:rsidRDefault="001139EA" w:rsidP="00E317CD">
      <w:pPr>
        <w:ind w:left="709" w:hanging="709"/>
        <w:jc w:val="both"/>
        <w:rPr>
          <w:rFonts w:ascii="Times New Roman" w:eastAsia="Times New Roman" w:hAnsi="Times New Roman" w:cs="Times New Roman"/>
          <w:color w:val="000000"/>
          <w:sz w:val="24"/>
          <w:szCs w:val="24"/>
          <w:lang w:eastAsia="en-ID"/>
        </w:rPr>
      </w:pPr>
      <w:r w:rsidRPr="00E317CD">
        <w:rPr>
          <w:rFonts w:ascii="Times New Roman" w:eastAsia="Times New Roman" w:hAnsi="Times New Roman" w:cs="Times New Roman"/>
          <w:color w:val="000000"/>
          <w:sz w:val="24"/>
          <w:szCs w:val="24"/>
          <w:lang w:eastAsia="en-ID"/>
        </w:rPr>
        <w:t>Sugiyono. 2018. Metode Penelitian Kuantitatif, Kualitatig, dan R&amp;D. Bandung : Alfabeta Sutrisno. 2012. Manajemen Keuangan Teori Konsep dan Aplikasi. Yogyakarta : Ekonisia. Syamsuddin. 2016. Manajemen Keuangan Perusahaan. Jakarta: PT. Raja Grafindo Persada.</w:t>
      </w:r>
    </w:p>
    <w:p w14:paraId="374932E6" w14:textId="77777777" w:rsidR="001139EA" w:rsidRPr="001139EA" w:rsidRDefault="001139EA" w:rsidP="001139EA">
      <w:pPr>
        <w:ind w:left="709" w:hanging="709"/>
        <w:jc w:val="both"/>
        <w:rPr>
          <w:rFonts w:ascii="Times New Roman" w:hAnsi="Times New Roman" w:cs="Times New Roman"/>
          <w:color w:val="000000"/>
          <w:sz w:val="24"/>
          <w:szCs w:val="24"/>
        </w:rPr>
      </w:pPr>
      <w:r w:rsidRPr="001139EA">
        <w:rPr>
          <w:rFonts w:ascii="Times New Roman" w:hAnsi="Times New Roman" w:cs="Times New Roman"/>
          <w:color w:val="000000"/>
          <w:sz w:val="24"/>
          <w:szCs w:val="24"/>
        </w:rPr>
        <w:t>Yanti, N., Sarwani, S., &amp; Rosari, N. (2021). Karakteristik Perusahaan dan Pengungkapan Corporate Social Responsibility Dimoderasi Good Corporate Governance terhadap Nilai Perusahaan. Organum: Jurnal Saintifik Manajemen dan Akuntansi, 4(1), 55-71.</w:t>
      </w:r>
    </w:p>
    <w:p w14:paraId="0E326E6F" w14:textId="77777777" w:rsidR="001139EA" w:rsidRPr="001139EA" w:rsidRDefault="001139EA" w:rsidP="001139EA">
      <w:pPr>
        <w:ind w:left="709" w:hanging="709"/>
        <w:jc w:val="both"/>
        <w:rPr>
          <w:rFonts w:ascii="Times New Roman" w:hAnsi="Times New Roman" w:cs="Times New Roman"/>
          <w:color w:val="000000"/>
          <w:sz w:val="24"/>
          <w:szCs w:val="24"/>
        </w:rPr>
      </w:pPr>
      <w:r w:rsidRPr="001139EA">
        <w:rPr>
          <w:rFonts w:ascii="Times New Roman" w:hAnsi="Times New Roman" w:cs="Times New Roman"/>
          <w:color w:val="000000"/>
          <w:sz w:val="24"/>
          <w:szCs w:val="24"/>
        </w:rPr>
        <w:t>Yunan, N. (2023). PENGARUH SUSTAINABILITY REPORT, PROFITABILITAS DAN FIRM SIZE, TERHADAP NILAI PERUSAHAAN DENGAN MEDIA EKSPOSURE SEBAGAI VARIABEL MODERATING. Jurnal Cahaya Mandalika ISSN 2721-4796 (online), 4(1), 172-182. https://doi.org/10.36312/jcm.v4i1.1314</w:t>
      </w:r>
    </w:p>
    <w:p w14:paraId="3FC359BD" w14:textId="77777777" w:rsidR="001139EA" w:rsidRPr="001139EA" w:rsidRDefault="001139EA" w:rsidP="001139EA">
      <w:pPr>
        <w:ind w:left="709" w:hanging="709"/>
        <w:jc w:val="both"/>
        <w:rPr>
          <w:rFonts w:ascii="Times New Roman" w:hAnsi="Times New Roman" w:cs="Times New Roman"/>
          <w:color w:val="000000"/>
          <w:sz w:val="24"/>
          <w:szCs w:val="24"/>
        </w:rPr>
      </w:pPr>
      <w:r w:rsidRPr="001139EA">
        <w:rPr>
          <w:rFonts w:ascii="Times New Roman" w:hAnsi="Times New Roman" w:cs="Times New Roman"/>
          <w:color w:val="000000"/>
          <w:sz w:val="24"/>
          <w:szCs w:val="24"/>
        </w:rPr>
        <w:t>Yunan, N., &amp; Prasetyo, L. (2023). PENDAMPINGAN PELAPORAN SPT ORANG PRIBADI DI WILAYAH KAMPUNG BAQA. JEMBA: JURNAL EKONOMI, MANAJEMEN, BISNIS DAN AKUNTANSI, 2(2), 165–172. Retrieved from https://bajangjournal.com/index.php/JEMBA/article/view/5328</w:t>
      </w:r>
    </w:p>
    <w:p w14:paraId="44567117" w14:textId="77777777" w:rsidR="001139EA" w:rsidRPr="0078073C" w:rsidRDefault="001139EA" w:rsidP="001139EA">
      <w:pPr>
        <w:ind w:left="709" w:hanging="709"/>
        <w:jc w:val="both"/>
        <w:rPr>
          <w:rFonts w:ascii="Times New Roman" w:hAnsi="Times New Roman" w:cs="Times New Roman"/>
          <w:color w:val="000000"/>
          <w:sz w:val="24"/>
          <w:szCs w:val="24"/>
        </w:rPr>
        <w:sectPr w:rsidR="001139EA" w:rsidRPr="0078073C" w:rsidSect="00512F40">
          <w:headerReference w:type="even" r:id="rId12"/>
          <w:footerReference w:type="default" r:id="rId13"/>
          <w:footerReference w:type="first" r:id="rId14"/>
          <w:pgSz w:w="12240" w:h="15840"/>
          <w:pgMar w:top="1440" w:right="1440" w:bottom="1440" w:left="1440" w:header="708" w:footer="708" w:gutter="0"/>
          <w:pgNumType w:start="198"/>
          <w:cols w:space="708"/>
          <w:titlePg/>
          <w:docGrid w:linePitch="360"/>
        </w:sectPr>
      </w:pPr>
      <w:r w:rsidRPr="001139EA">
        <w:rPr>
          <w:rFonts w:ascii="Times New Roman" w:hAnsi="Times New Roman" w:cs="Times New Roman"/>
          <w:color w:val="000000"/>
          <w:sz w:val="24"/>
          <w:szCs w:val="24"/>
        </w:rPr>
        <w:t>Yunan, N., Kadir, &amp; Anwar, K. . (2021). PENGARUH KINERJA KEUANGAN, KARAKTERISTIK PERUSAHAAN DAN CORPORATE GOVERNANCE TERHADAP PENGUNGKAPAN SUSTAINABILITY REPORT . Fair Value: Jurnal Ilmiah Akuntansi Dan Keuangan, 4(1), 171–193. https://doi.org/10.32670/fairvalue.v4i1.485</w:t>
      </w:r>
    </w:p>
    <w:p w14:paraId="1BE372D2" w14:textId="30840F2D" w:rsidR="00E26F9B" w:rsidRPr="00E26F9B" w:rsidRDefault="00E26F9B" w:rsidP="00147059">
      <w:pPr>
        <w:rPr>
          <w:rFonts w:ascii="Times New Roman" w:hAnsi="Times New Roman" w:cs="Times New Roman"/>
          <w:sz w:val="24"/>
          <w:szCs w:val="24"/>
        </w:rPr>
      </w:pPr>
    </w:p>
    <w:sectPr w:rsidR="00E26F9B" w:rsidRPr="00E26F9B" w:rsidSect="00521C5D">
      <w:headerReference w:type="even" r:id="rId15"/>
      <w:headerReference w:type="default" r:id="rId16"/>
      <w:headerReference w:type="first" r:id="rId17"/>
      <w:type w:val="continuous"/>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643083" w14:textId="77777777" w:rsidR="00D01AF1" w:rsidRDefault="00D01AF1" w:rsidP="0072225B">
      <w:pPr>
        <w:spacing w:after="0" w:line="240" w:lineRule="auto"/>
      </w:pPr>
      <w:r>
        <w:separator/>
      </w:r>
    </w:p>
  </w:endnote>
  <w:endnote w:type="continuationSeparator" w:id="0">
    <w:p w14:paraId="3E1D6E72" w14:textId="77777777" w:rsidR="00D01AF1" w:rsidRDefault="00D01AF1" w:rsidP="007222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7118643"/>
      <w:docPartObj>
        <w:docPartGallery w:val="Page Numbers (Bottom of Page)"/>
        <w:docPartUnique/>
      </w:docPartObj>
    </w:sdtPr>
    <w:sdtEndPr>
      <w:rPr>
        <w:noProof/>
      </w:rPr>
    </w:sdtEndPr>
    <w:sdtContent>
      <w:p w14:paraId="5E26E6E9" w14:textId="77777777" w:rsidR="001139EA" w:rsidRDefault="001139EA">
        <w:pPr>
          <w:jc w:val="center"/>
        </w:pPr>
        <w:r>
          <w:rPr>
            <w:noProof/>
            <w:lang w:val="en-US"/>
          </w:rPr>
          <mc:AlternateContent>
            <mc:Choice Requires="wps">
              <w:drawing>
                <wp:anchor distT="0" distB="0" distL="114300" distR="114300" simplePos="0" relativeHeight="251672576" behindDoc="0" locked="0" layoutInCell="1" allowOverlap="1" wp14:anchorId="12E5329A" wp14:editId="7DD2FCA8">
                  <wp:simplePos x="0" y="0"/>
                  <wp:positionH relativeFrom="column">
                    <wp:posOffset>3574415</wp:posOffset>
                  </wp:positionH>
                  <wp:positionV relativeFrom="paragraph">
                    <wp:posOffset>-55839</wp:posOffset>
                  </wp:positionV>
                  <wp:extent cx="2480829" cy="323850"/>
                  <wp:effectExtent l="0" t="0" r="0" b="0"/>
                  <wp:wrapNone/>
                  <wp:docPr id="2" name="Rectangle 2"/>
                  <wp:cNvGraphicFramePr/>
                  <a:graphic xmlns:a="http://schemas.openxmlformats.org/drawingml/2006/main">
                    <a:graphicData uri="http://schemas.microsoft.com/office/word/2010/wordprocessingShape">
                      <wps:wsp>
                        <wps:cNvSpPr/>
                        <wps:spPr>
                          <a:xfrm>
                            <a:off x="0" y="0"/>
                            <a:ext cx="2480829" cy="32385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239F2452" w14:textId="77777777" w:rsidR="001139EA" w:rsidRPr="00065638" w:rsidRDefault="001139EA" w:rsidP="00225E85">
                              <w:pPr>
                                <w:jc w:val="center"/>
                                <w:rPr>
                                  <w:rFonts w:asciiTheme="majorBidi" w:hAnsiTheme="majorBidi" w:cstheme="majorBidi"/>
                                </w:rPr>
                              </w:pPr>
                              <w:r w:rsidRPr="00065638">
                                <w:rPr>
                                  <w:rFonts w:asciiTheme="majorBidi" w:hAnsiTheme="majorBidi" w:cstheme="majorBidi"/>
                                </w:rPr>
                                <w:t xml:space="preserve">Vol. </w:t>
                              </w:r>
                              <w:r>
                                <w:rPr>
                                  <w:rFonts w:asciiTheme="majorBidi" w:hAnsiTheme="majorBidi" w:cstheme="majorBidi"/>
                                </w:rPr>
                                <w:t>01</w:t>
                              </w:r>
                              <w:r w:rsidRPr="00065638">
                                <w:rPr>
                                  <w:rFonts w:asciiTheme="majorBidi" w:hAnsiTheme="majorBidi" w:cstheme="majorBidi"/>
                                </w:rPr>
                                <w:t xml:space="preserve"> No. </w:t>
                              </w:r>
                              <w:r>
                                <w:rPr>
                                  <w:rFonts w:asciiTheme="majorBidi" w:hAnsiTheme="majorBidi" w:cstheme="majorBidi"/>
                                </w:rPr>
                                <w:t xml:space="preserve">4 Februari 2024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left:0;text-align:left;margin-left:281.45pt;margin-top:-4.4pt;width:195.35pt;height:2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" fillcolor="white [3201]" stroked="f" strokeweight="1pt">
                  <v:textbox>
                    <w:txbxContent>
                      <w:p w14:paraId="239F2452" w14:textId="77777777" w:rsidR="001139EA" w:rsidRPr="00065638" w:rsidRDefault="001139EA" w:rsidP="00225E85">
                        <w:pPr>
                          <w:jc w:val="center"/>
                          <w:rPr>
                            <w:rFonts w:asciiTheme="majorBidi" w:hAnsiTheme="majorBidi" w:cstheme="majorBidi"/>
                          </w:rPr>
                        </w:pPr>
                        <w:r w:rsidRPr="00065638">
                          <w:rPr>
                            <w:rFonts w:asciiTheme="majorBidi" w:hAnsiTheme="majorBidi" w:cstheme="majorBidi"/>
                          </w:rPr>
                          <w:t xml:space="preserve">Vol. </w:t>
                        </w:r>
                        <w:r>
                          <w:rPr>
                            <w:rFonts w:asciiTheme="majorBidi" w:hAnsiTheme="majorBidi" w:cstheme="majorBidi"/>
                          </w:rPr>
                          <w:t>01</w:t>
                        </w:r>
                        <w:r w:rsidRPr="00065638">
                          <w:rPr>
                            <w:rFonts w:asciiTheme="majorBidi" w:hAnsiTheme="majorBidi" w:cstheme="majorBidi"/>
                          </w:rPr>
                          <w:t xml:space="preserve"> No. </w:t>
                        </w:r>
                        <w:r>
                          <w:rPr>
                            <w:rFonts w:asciiTheme="majorBidi" w:hAnsiTheme="majorBidi" w:cstheme="majorBidi"/>
                          </w:rPr>
                          <w:t xml:space="preserve">4 Februari 2024 </w:t>
                        </w:r>
                      </w:p>
                    </w:txbxContent>
                  </v:textbox>
                </v:rect>
              </w:pict>
            </mc:Fallback>
          </mc:AlternateContent>
        </w:r>
        <w:r>
          <w:fldChar w:fldCharType="begin"/>
        </w:r>
        <w:r>
          <w:instrText xml:space="preserve"> PAGE   \* MERGEFORMAT </w:instrText>
        </w:r>
        <w:r>
          <w:fldChar w:fldCharType="separate"/>
        </w:r>
        <w:r w:rsidR="00BF5F0A">
          <w:rPr>
            <w:noProof/>
          </w:rPr>
          <w:t>207</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8952093"/>
      <w:docPartObj>
        <w:docPartGallery w:val="Page Numbers (Bottom of Page)"/>
        <w:docPartUnique/>
      </w:docPartObj>
    </w:sdtPr>
    <w:sdtEndPr>
      <w:rPr>
        <w:noProof/>
      </w:rPr>
    </w:sdtEndPr>
    <w:sdtContent>
      <w:p w14:paraId="680A6A4E" w14:textId="77777777" w:rsidR="001139EA" w:rsidRPr="000E3202" w:rsidRDefault="001139EA" w:rsidP="000E3202">
        <w:pPr>
          <w:jc w:val="center"/>
        </w:pPr>
        <w:r>
          <w:fldChar w:fldCharType="begin"/>
        </w:r>
        <w:r>
          <w:instrText xml:space="preserve"> PAGE   \* MERGEFORMAT </w:instrText>
        </w:r>
        <w:r>
          <w:fldChar w:fldCharType="separate"/>
        </w:r>
        <w:r w:rsidR="00BF5F0A">
          <w:rPr>
            <w:noProof/>
          </w:rPr>
          <w:t>198</w:t>
        </w:r>
        <w:r>
          <w:rPr>
            <w:noProof/>
          </w:rPr>
          <w:fldChar w:fldCharType="end"/>
        </w:r>
        <w:r>
          <w:rPr>
            <w:noProof/>
            <w:lang w:val="en-US"/>
          </w:rPr>
          <mc:AlternateContent>
            <mc:Choice Requires="wps">
              <w:drawing>
                <wp:anchor distT="0" distB="0" distL="114300" distR="114300" simplePos="0" relativeHeight="251674624" behindDoc="0" locked="0" layoutInCell="1" allowOverlap="1" wp14:anchorId="2233BA82" wp14:editId="3586E245">
                  <wp:simplePos x="0" y="0"/>
                  <wp:positionH relativeFrom="column">
                    <wp:posOffset>3726815</wp:posOffset>
                  </wp:positionH>
                  <wp:positionV relativeFrom="paragraph">
                    <wp:posOffset>-188595</wp:posOffset>
                  </wp:positionV>
                  <wp:extent cx="2480829" cy="323850"/>
                  <wp:effectExtent l="0" t="0" r="0" b="0"/>
                  <wp:wrapNone/>
                  <wp:docPr id="5" name="Rectangle 5"/>
                  <wp:cNvGraphicFramePr/>
                  <a:graphic xmlns:a="http://schemas.openxmlformats.org/drawingml/2006/main">
                    <a:graphicData uri="http://schemas.microsoft.com/office/word/2010/wordprocessingShape">
                      <wps:wsp>
                        <wps:cNvSpPr/>
                        <wps:spPr>
                          <a:xfrm>
                            <a:off x="0" y="0"/>
                            <a:ext cx="2480829" cy="32385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2B4126B2" w14:textId="77777777" w:rsidR="001139EA" w:rsidRPr="00065638" w:rsidRDefault="001139EA" w:rsidP="0029488D">
                              <w:pPr>
                                <w:jc w:val="center"/>
                                <w:rPr>
                                  <w:rFonts w:asciiTheme="majorBidi" w:hAnsiTheme="majorBidi" w:cstheme="majorBidi"/>
                                </w:rPr>
                              </w:pPr>
                              <w:r w:rsidRPr="00065638">
                                <w:rPr>
                                  <w:rFonts w:asciiTheme="majorBidi" w:hAnsiTheme="majorBidi" w:cstheme="majorBidi"/>
                                </w:rPr>
                                <w:t xml:space="preserve">Vol. </w:t>
                              </w:r>
                              <w:r>
                                <w:rPr>
                                  <w:rFonts w:asciiTheme="majorBidi" w:hAnsiTheme="majorBidi" w:cstheme="majorBidi"/>
                                </w:rPr>
                                <w:t>01</w:t>
                              </w:r>
                              <w:r w:rsidRPr="00065638">
                                <w:rPr>
                                  <w:rFonts w:asciiTheme="majorBidi" w:hAnsiTheme="majorBidi" w:cstheme="majorBidi"/>
                                </w:rPr>
                                <w:t xml:space="preserve"> No. </w:t>
                              </w:r>
                              <w:r>
                                <w:rPr>
                                  <w:rFonts w:asciiTheme="majorBidi" w:hAnsiTheme="majorBidi" w:cstheme="majorBidi"/>
                                </w:rPr>
                                <w:t xml:space="preserve">4 Februari 2024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7" style="position:absolute;left:0;text-align:left;margin-left:293.45pt;margin-top:-14.85pt;width:195.35pt;height:2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" fillcolor="white [3201]" stroked="f" strokeweight="1pt">
                  <v:textbox>
                    <w:txbxContent>
                      <w:p w14:paraId="2B4126B2" w14:textId="77777777" w:rsidR="001139EA" w:rsidRPr="00065638" w:rsidRDefault="001139EA" w:rsidP="0029488D">
                        <w:pPr>
                          <w:jc w:val="center"/>
                          <w:rPr>
                            <w:rFonts w:asciiTheme="majorBidi" w:hAnsiTheme="majorBidi" w:cstheme="majorBidi"/>
                          </w:rPr>
                        </w:pPr>
                        <w:r w:rsidRPr="00065638">
                          <w:rPr>
                            <w:rFonts w:asciiTheme="majorBidi" w:hAnsiTheme="majorBidi" w:cstheme="majorBidi"/>
                          </w:rPr>
                          <w:t xml:space="preserve">Vol. </w:t>
                        </w:r>
                        <w:r>
                          <w:rPr>
                            <w:rFonts w:asciiTheme="majorBidi" w:hAnsiTheme="majorBidi" w:cstheme="majorBidi"/>
                          </w:rPr>
                          <w:t>01</w:t>
                        </w:r>
                        <w:r w:rsidRPr="00065638">
                          <w:rPr>
                            <w:rFonts w:asciiTheme="majorBidi" w:hAnsiTheme="majorBidi" w:cstheme="majorBidi"/>
                          </w:rPr>
                          <w:t xml:space="preserve"> No. </w:t>
                        </w:r>
                        <w:r>
                          <w:rPr>
                            <w:rFonts w:asciiTheme="majorBidi" w:hAnsiTheme="majorBidi" w:cstheme="majorBidi"/>
                          </w:rPr>
                          <w:t xml:space="preserve">4 Februari 2024 </w:t>
                        </w:r>
                      </w:p>
                    </w:txbxContent>
                  </v:textbox>
                </v:rect>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C3A46E" w14:textId="77777777" w:rsidR="00D01AF1" w:rsidRDefault="00D01AF1" w:rsidP="0072225B">
      <w:pPr>
        <w:spacing w:after="0" w:line="240" w:lineRule="auto"/>
      </w:pPr>
      <w:r>
        <w:separator/>
      </w:r>
    </w:p>
  </w:footnote>
  <w:footnote w:type="continuationSeparator" w:id="0">
    <w:p w14:paraId="2B21862B" w14:textId="77777777" w:rsidR="00D01AF1" w:rsidRDefault="00D01AF1" w:rsidP="007222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764A62" w14:textId="77777777" w:rsidR="001139EA" w:rsidRDefault="00D01AF1">
    <w:pPr>
      <w:pStyle w:val="Header"/>
    </w:pPr>
    <w:r>
      <w:rPr>
        <w:noProof/>
      </w:rPr>
      <w:pict w14:anchorId="433D59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5757141" o:spid="_x0000_s2055" type="#_x0000_t75" style="position:absolute;margin-left:0;margin-top:0;width:467.95pt;height:190.5pt;z-index:-251642880;mso-position-horizontal:center;mso-position-horizontal-relative:margin;mso-position-vertical:center;mso-position-vertical-relative:margin" o:allowincell="f">
          <v:imagedata r:id="rId1" o:title="Oikonomia Borneo" gain="19661f" blacklevel="22938f"/>
          <w10:wrap anchorx="margin" anchory="margin"/>
        </v:shape>
      </w:pict>
    </w:r>
  </w:p>
  <w:p w14:paraId="3E109BFF" w14:textId="77777777" w:rsidR="001139EA" w:rsidRDefault="001139EA"/>
  <w:p w14:paraId="1E3D4BFF" w14:textId="77777777" w:rsidR="001139EA" w:rsidRDefault="001139EA"/>
  <w:p w14:paraId="30993E9E" w14:textId="77777777" w:rsidR="001139EA" w:rsidRDefault="001139EA"/>
  <w:p w14:paraId="02040A18" w14:textId="77777777" w:rsidR="001139EA" w:rsidRDefault="001139EA"/>
  <w:p w14:paraId="7003F443" w14:textId="77777777" w:rsidR="001139EA" w:rsidRDefault="001139EA"/>
  <w:p w14:paraId="62BE9B5C" w14:textId="77777777" w:rsidR="001139EA" w:rsidRDefault="001139EA"/>
  <w:p w14:paraId="455B1447" w14:textId="77777777" w:rsidR="001139EA" w:rsidRDefault="001139E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DEA390" w14:textId="0835A707" w:rsidR="00E91174" w:rsidRDefault="00D01AF1">
    <w:pPr>
      <w:pStyle w:val="Header"/>
    </w:pPr>
    <w:r>
      <w:rPr>
        <w:noProof/>
      </w:rPr>
      <w:pict w14:anchorId="0D5577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5757144" o:spid="_x0000_s2053" type="#_x0000_t75" style="position:absolute;margin-left:0;margin-top:0;width:467.95pt;height:190.5pt;z-index:-251649024;mso-position-horizontal:center;mso-position-horizontal-relative:margin;mso-position-vertical:center;mso-position-vertical-relative:margin" o:allowincell="f">
          <v:imagedata r:id="rId1" o:title="Oikonomia Borneo"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D8C26F" w14:textId="6FA7DCC3" w:rsidR="00E91174" w:rsidRDefault="00D01AF1">
    <w:pPr>
      <w:pStyle w:val="Header"/>
    </w:pPr>
    <w:r>
      <w:rPr>
        <w:noProof/>
      </w:rPr>
      <w:pict w14:anchorId="15CD06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5757145" o:spid="_x0000_s2054" type="#_x0000_t75" style="position:absolute;margin-left:0;margin-top:0;width:467.95pt;height:190.5pt;z-index:-251648000;mso-position-horizontal:center;mso-position-horizontal-relative:margin;mso-position-vertical:center;mso-position-vertical-relative:margin" o:allowincell="f">
          <v:imagedata r:id="rId1" o:title="Oikonomia Borneo"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8854D3" w14:textId="6C558799" w:rsidR="0080685D" w:rsidRPr="0072225B" w:rsidRDefault="00D01AF1" w:rsidP="00521C5D">
    <w:pPr>
      <w:jc w:val="right"/>
      <w:rPr>
        <w:rFonts w:asciiTheme="majorBidi" w:hAnsiTheme="majorBidi" w:cstheme="majorBidi"/>
      </w:rPr>
    </w:pPr>
    <w:r>
      <w:rPr>
        <w:rFonts w:asciiTheme="majorBidi" w:hAnsiTheme="majorBidi" w:cstheme="majorBidi"/>
        <w:noProof/>
      </w:rPr>
      <w:pict w14:anchorId="283FF4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5757143" o:spid="_x0000_s2052" type="#_x0000_t75" style="position:absolute;left:0;text-align:left;margin-left:0;margin-top:0;width:467.95pt;height:190.5pt;z-index:-251650048;mso-position-horizontal:center;mso-position-horizontal-relative:margin;mso-position-vertical:center;mso-position-vertical-relative:margin" o:allowincell="f">
          <v:imagedata r:id="rId1" o:title="Oikonomia Borneo" gain="19661f" blacklevel="22938f"/>
          <w10:wrap anchorx="margin" anchory="margin"/>
        </v:shape>
      </w:pict>
    </w:r>
    <w:r w:rsidR="0080685D">
      <w:rPr>
        <w:rFonts w:asciiTheme="majorBidi" w:hAnsiTheme="majorBidi" w:cstheme="majorBidi"/>
      </w:rPr>
      <w:t>Jurnal Ekonomika (Manajemen, Akuntansi &amp; Perbankan Syariah)</w:t>
    </w:r>
  </w:p>
  <w:p w14:paraId="032AF05B" w14:textId="77777777" w:rsidR="0080685D" w:rsidRDefault="0080685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D6FAA"/>
    <w:multiLevelType w:val="hybridMultilevel"/>
    <w:tmpl w:val="E312BCEA"/>
    <w:lvl w:ilvl="0" w:tplc="4DBC86EE">
      <w:start w:val="1"/>
      <w:numFmt w:val="lowerLetter"/>
      <w:lvlText w:val="%1."/>
      <w:lvlJc w:val="left"/>
      <w:pPr>
        <w:ind w:left="4334" w:hanging="360"/>
      </w:pPr>
    </w:lvl>
    <w:lvl w:ilvl="1" w:tplc="04090019">
      <w:start w:val="1"/>
      <w:numFmt w:val="lowerLetter"/>
      <w:lvlText w:val="%2."/>
      <w:lvlJc w:val="left"/>
      <w:pPr>
        <w:ind w:left="5054" w:hanging="360"/>
      </w:pPr>
    </w:lvl>
    <w:lvl w:ilvl="2" w:tplc="0409001B">
      <w:start w:val="1"/>
      <w:numFmt w:val="lowerRoman"/>
      <w:lvlText w:val="%3."/>
      <w:lvlJc w:val="right"/>
      <w:pPr>
        <w:ind w:left="5774" w:hanging="180"/>
      </w:pPr>
    </w:lvl>
    <w:lvl w:ilvl="3" w:tplc="0409000F">
      <w:start w:val="1"/>
      <w:numFmt w:val="decimal"/>
      <w:lvlText w:val="%4."/>
      <w:lvlJc w:val="left"/>
      <w:pPr>
        <w:ind w:left="6494" w:hanging="360"/>
      </w:pPr>
    </w:lvl>
    <w:lvl w:ilvl="4" w:tplc="04090019">
      <w:start w:val="1"/>
      <w:numFmt w:val="lowerLetter"/>
      <w:lvlText w:val="%5."/>
      <w:lvlJc w:val="left"/>
      <w:pPr>
        <w:ind w:left="7214" w:hanging="360"/>
      </w:pPr>
    </w:lvl>
    <w:lvl w:ilvl="5" w:tplc="0409001B">
      <w:start w:val="1"/>
      <w:numFmt w:val="lowerRoman"/>
      <w:lvlText w:val="%6."/>
      <w:lvlJc w:val="right"/>
      <w:pPr>
        <w:ind w:left="7934" w:hanging="180"/>
      </w:pPr>
    </w:lvl>
    <w:lvl w:ilvl="6" w:tplc="0409000F">
      <w:start w:val="1"/>
      <w:numFmt w:val="decimal"/>
      <w:lvlText w:val="%7."/>
      <w:lvlJc w:val="left"/>
      <w:pPr>
        <w:ind w:left="8654" w:hanging="360"/>
      </w:pPr>
    </w:lvl>
    <w:lvl w:ilvl="7" w:tplc="04090019">
      <w:start w:val="1"/>
      <w:numFmt w:val="lowerLetter"/>
      <w:lvlText w:val="%8."/>
      <w:lvlJc w:val="left"/>
      <w:pPr>
        <w:ind w:left="9374" w:hanging="360"/>
      </w:pPr>
    </w:lvl>
    <w:lvl w:ilvl="8" w:tplc="0409001B">
      <w:start w:val="1"/>
      <w:numFmt w:val="lowerRoman"/>
      <w:lvlText w:val="%9."/>
      <w:lvlJc w:val="right"/>
      <w:pPr>
        <w:ind w:left="10094" w:hanging="180"/>
      </w:pPr>
    </w:lvl>
  </w:abstractNum>
  <w:abstractNum w:abstractNumId="1">
    <w:nsid w:val="00FC6784"/>
    <w:multiLevelType w:val="multilevel"/>
    <w:tmpl w:val="00FC6784"/>
    <w:lvl w:ilvl="0">
      <w:start w:val="1"/>
      <w:numFmt w:val="decimal"/>
      <w:lvlText w:val="%1)"/>
      <w:lvlJc w:val="left"/>
      <w:pPr>
        <w:ind w:left="2340" w:hanging="360"/>
      </w:pPr>
      <w:rPr>
        <w:rFonts w:hint="default"/>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B520A2F"/>
    <w:multiLevelType w:val="multilevel"/>
    <w:tmpl w:val="0B520A2F"/>
    <w:lvl w:ilvl="0">
      <w:start w:val="1"/>
      <w:numFmt w:val="decimal"/>
      <w:lvlText w:val="%1)"/>
      <w:lvlJc w:val="left"/>
      <w:pPr>
        <w:ind w:left="720" w:hanging="360"/>
      </w:pPr>
      <w:rPr>
        <w:rFonts w:hint="default"/>
        <w:b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5965EE1"/>
    <w:multiLevelType w:val="hybridMultilevel"/>
    <w:tmpl w:val="47DC3568"/>
    <w:lvl w:ilvl="0" w:tplc="52367494">
      <w:start w:val="1"/>
      <w:numFmt w:val="decimal"/>
      <w:lvlText w:val="%1."/>
      <w:lvlJc w:val="left"/>
      <w:pPr>
        <w:ind w:left="405" w:hanging="277"/>
        <w:jc w:val="right"/>
      </w:pPr>
      <w:rPr>
        <w:rFonts w:ascii="Times New Roman" w:eastAsia="Times New Roman" w:hAnsi="Times New Roman" w:cs="Times New Roman" w:hint="default"/>
        <w:b w:val="0"/>
        <w:bCs w:val="0"/>
        <w:i w:val="0"/>
        <w:iCs w:val="0"/>
        <w:spacing w:val="0"/>
        <w:w w:val="101"/>
        <w:sz w:val="23"/>
        <w:szCs w:val="23"/>
        <w:lang w:val="id" w:eastAsia="en-US" w:bidi="ar-SA"/>
      </w:rPr>
    </w:lvl>
    <w:lvl w:ilvl="1" w:tplc="B16648AE">
      <w:numFmt w:val="bullet"/>
      <w:lvlText w:val="•"/>
      <w:lvlJc w:val="left"/>
      <w:pPr>
        <w:ind w:left="1309" w:hanging="277"/>
      </w:pPr>
      <w:rPr>
        <w:rFonts w:hint="default"/>
        <w:lang w:val="id" w:eastAsia="en-US" w:bidi="ar-SA"/>
      </w:rPr>
    </w:lvl>
    <w:lvl w:ilvl="2" w:tplc="A4C0C4E2">
      <w:numFmt w:val="bullet"/>
      <w:lvlText w:val="•"/>
      <w:lvlJc w:val="left"/>
      <w:pPr>
        <w:ind w:left="2219" w:hanging="277"/>
      </w:pPr>
      <w:rPr>
        <w:rFonts w:hint="default"/>
        <w:lang w:val="id" w:eastAsia="en-US" w:bidi="ar-SA"/>
      </w:rPr>
    </w:lvl>
    <w:lvl w:ilvl="3" w:tplc="B8B6D2D8">
      <w:numFmt w:val="bullet"/>
      <w:lvlText w:val="•"/>
      <w:lvlJc w:val="left"/>
      <w:pPr>
        <w:ind w:left="3129" w:hanging="277"/>
      </w:pPr>
      <w:rPr>
        <w:rFonts w:hint="default"/>
        <w:lang w:val="id" w:eastAsia="en-US" w:bidi="ar-SA"/>
      </w:rPr>
    </w:lvl>
    <w:lvl w:ilvl="4" w:tplc="4E404D0A">
      <w:numFmt w:val="bullet"/>
      <w:lvlText w:val="•"/>
      <w:lvlJc w:val="left"/>
      <w:pPr>
        <w:ind w:left="4039" w:hanging="277"/>
      </w:pPr>
      <w:rPr>
        <w:rFonts w:hint="default"/>
        <w:lang w:val="id" w:eastAsia="en-US" w:bidi="ar-SA"/>
      </w:rPr>
    </w:lvl>
    <w:lvl w:ilvl="5" w:tplc="00F8AB22">
      <w:numFmt w:val="bullet"/>
      <w:lvlText w:val="•"/>
      <w:lvlJc w:val="left"/>
      <w:pPr>
        <w:ind w:left="4949" w:hanging="277"/>
      </w:pPr>
      <w:rPr>
        <w:rFonts w:hint="default"/>
        <w:lang w:val="id" w:eastAsia="en-US" w:bidi="ar-SA"/>
      </w:rPr>
    </w:lvl>
    <w:lvl w:ilvl="6" w:tplc="D50A82F0">
      <w:numFmt w:val="bullet"/>
      <w:lvlText w:val="•"/>
      <w:lvlJc w:val="left"/>
      <w:pPr>
        <w:ind w:left="5859" w:hanging="277"/>
      </w:pPr>
      <w:rPr>
        <w:rFonts w:hint="default"/>
        <w:lang w:val="id" w:eastAsia="en-US" w:bidi="ar-SA"/>
      </w:rPr>
    </w:lvl>
    <w:lvl w:ilvl="7" w:tplc="C74E77D8">
      <w:numFmt w:val="bullet"/>
      <w:lvlText w:val="•"/>
      <w:lvlJc w:val="left"/>
      <w:pPr>
        <w:ind w:left="6768" w:hanging="277"/>
      </w:pPr>
      <w:rPr>
        <w:rFonts w:hint="default"/>
        <w:lang w:val="id" w:eastAsia="en-US" w:bidi="ar-SA"/>
      </w:rPr>
    </w:lvl>
    <w:lvl w:ilvl="8" w:tplc="0318E86C">
      <w:numFmt w:val="bullet"/>
      <w:lvlText w:val="•"/>
      <w:lvlJc w:val="left"/>
      <w:pPr>
        <w:ind w:left="7678" w:hanging="277"/>
      </w:pPr>
      <w:rPr>
        <w:rFonts w:hint="default"/>
        <w:lang w:val="id" w:eastAsia="en-US" w:bidi="ar-SA"/>
      </w:rPr>
    </w:lvl>
  </w:abstractNum>
  <w:abstractNum w:abstractNumId="4">
    <w:nsid w:val="16F74100"/>
    <w:multiLevelType w:val="hybridMultilevel"/>
    <w:tmpl w:val="C77453F4"/>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1CFA553A"/>
    <w:multiLevelType w:val="hybridMultilevel"/>
    <w:tmpl w:val="47DC3568"/>
    <w:lvl w:ilvl="0" w:tplc="52367494">
      <w:start w:val="1"/>
      <w:numFmt w:val="decimal"/>
      <w:lvlText w:val="%1."/>
      <w:lvlJc w:val="left"/>
      <w:pPr>
        <w:ind w:left="405" w:hanging="277"/>
        <w:jc w:val="right"/>
      </w:pPr>
      <w:rPr>
        <w:rFonts w:ascii="Times New Roman" w:eastAsia="Times New Roman" w:hAnsi="Times New Roman" w:cs="Times New Roman" w:hint="default"/>
        <w:b w:val="0"/>
        <w:bCs w:val="0"/>
        <w:i w:val="0"/>
        <w:iCs w:val="0"/>
        <w:spacing w:val="0"/>
        <w:w w:val="101"/>
        <w:sz w:val="23"/>
        <w:szCs w:val="23"/>
        <w:lang w:val="id" w:eastAsia="en-US" w:bidi="ar-SA"/>
      </w:rPr>
    </w:lvl>
    <w:lvl w:ilvl="1" w:tplc="B16648AE">
      <w:numFmt w:val="bullet"/>
      <w:lvlText w:val="•"/>
      <w:lvlJc w:val="left"/>
      <w:pPr>
        <w:ind w:left="1309" w:hanging="277"/>
      </w:pPr>
      <w:rPr>
        <w:rFonts w:hint="default"/>
        <w:lang w:val="id" w:eastAsia="en-US" w:bidi="ar-SA"/>
      </w:rPr>
    </w:lvl>
    <w:lvl w:ilvl="2" w:tplc="A4C0C4E2">
      <w:numFmt w:val="bullet"/>
      <w:lvlText w:val="•"/>
      <w:lvlJc w:val="left"/>
      <w:pPr>
        <w:ind w:left="2219" w:hanging="277"/>
      </w:pPr>
      <w:rPr>
        <w:rFonts w:hint="default"/>
        <w:lang w:val="id" w:eastAsia="en-US" w:bidi="ar-SA"/>
      </w:rPr>
    </w:lvl>
    <w:lvl w:ilvl="3" w:tplc="B8B6D2D8">
      <w:numFmt w:val="bullet"/>
      <w:lvlText w:val="•"/>
      <w:lvlJc w:val="left"/>
      <w:pPr>
        <w:ind w:left="3129" w:hanging="277"/>
      </w:pPr>
      <w:rPr>
        <w:rFonts w:hint="default"/>
        <w:lang w:val="id" w:eastAsia="en-US" w:bidi="ar-SA"/>
      </w:rPr>
    </w:lvl>
    <w:lvl w:ilvl="4" w:tplc="4E404D0A">
      <w:numFmt w:val="bullet"/>
      <w:lvlText w:val="•"/>
      <w:lvlJc w:val="left"/>
      <w:pPr>
        <w:ind w:left="4039" w:hanging="277"/>
      </w:pPr>
      <w:rPr>
        <w:rFonts w:hint="default"/>
        <w:lang w:val="id" w:eastAsia="en-US" w:bidi="ar-SA"/>
      </w:rPr>
    </w:lvl>
    <w:lvl w:ilvl="5" w:tplc="00F8AB22">
      <w:numFmt w:val="bullet"/>
      <w:lvlText w:val="•"/>
      <w:lvlJc w:val="left"/>
      <w:pPr>
        <w:ind w:left="4949" w:hanging="277"/>
      </w:pPr>
      <w:rPr>
        <w:rFonts w:hint="default"/>
        <w:lang w:val="id" w:eastAsia="en-US" w:bidi="ar-SA"/>
      </w:rPr>
    </w:lvl>
    <w:lvl w:ilvl="6" w:tplc="D50A82F0">
      <w:numFmt w:val="bullet"/>
      <w:lvlText w:val="•"/>
      <w:lvlJc w:val="left"/>
      <w:pPr>
        <w:ind w:left="5859" w:hanging="277"/>
      </w:pPr>
      <w:rPr>
        <w:rFonts w:hint="default"/>
        <w:lang w:val="id" w:eastAsia="en-US" w:bidi="ar-SA"/>
      </w:rPr>
    </w:lvl>
    <w:lvl w:ilvl="7" w:tplc="C74E77D8">
      <w:numFmt w:val="bullet"/>
      <w:lvlText w:val="•"/>
      <w:lvlJc w:val="left"/>
      <w:pPr>
        <w:ind w:left="6768" w:hanging="277"/>
      </w:pPr>
      <w:rPr>
        <w:rFonts w:hint="default"/>
        <w:lang w:val="id" w:eastAsia="en-US" w:bidi="ar-SA"/>
      </w:rPr>
    </w:lvl>
    <w:lvl w:ilvl="8" w:tplc="0318E86C">
      <w:numFmt w:val="bullet"/>
      <w:lvlText w:val="•"/>
      <w:lvlJc w:val="left"/>
      <w:pPr>
        <w:ind w:left="7678" w:hanging="277"/>
      </w:pPr>
      <w:rPr>
        <w:rFonts w:hint="default"/>
        <w:lang w:val="id" w:eastAsia="en-US" w:bidi="ar-SA"/>
      </w:rPr>
    </w:lvl>
  </w:abstractNum>
  <w:abstractNum w:abstractNumId="6">
    <w:nsid w:val="1FD55B76"/>
    <w:multiLevelType w:val="multilevel"/>
    <w:tmpl w:val="C5DE4C0A"/>
    <w:lvl w:ilvl="0">
      <w:start w:val="2"/>
      <w:numFmt w:val="decimal"/>
      <w:lvlText w:val="%1"/>
      <w:lvlJc w:val="left"/>
      <w:pPr>
        <w:ind w:left="829" w:hanging="701"/>
        <w:jc w:val="left"/>
      </w:pPr>
      <w:rPr>
        <w:rFonts w:hint="default"/>
        <w:lang w:val="id" w:eastAsia="en-US" w:bidi="ar-SA"/>
      </w:rPr>
    </w:lvl>
    <w:lvl w:ilvl="1">
      <w:start w:val="2"/>
      <w:numFmt w:val="decimal"/>
      <w:lvlText w:val="%1.%2"/>
      <w:lvlJc w:val="left"/>
      <w:pPr>
        <w:ind w:left="829" w:hanging="701"/>
        <w:jc w:val="left"/>
      </w:pPr>
      <w:rPr>
        <w:rFonts w:hint="default"/>
        <w:lang w:val="id" w:eastAsia="en-US" w:bidi="ar-SA"/>
      </w:rPr>
    </w:lvl>
    <w:lvl w:ilvl="2">
      <w:start w:val="1"/>
      <w:numFmt w:val="decimal"/>
      <w:lvlText w:val="%1.%2.%3"/>
      <w:lvlJc w:val="left"/>
      <w:pPr>
        <w:ind w:left="829" w:hanging="701"/>
        <w:jc w:val="left"/>
      </w:pPr>
      <w:rPr>
        <w:rFonts w:ascii="Times New Roman" w:eastAsia="Times New Roman" w:hAnsi="Times New Roman" w:cs="Times New Roman" w:hint="default"/>
        <w:b/>
        <w:bCs/>
        <w:i w:val="0"/>
        <w:iCs w:val="0"/>
        <w:spacing w:val="0"/>
        <w:w w:val="101"/>
        <w:sz w:val="23"/>
        <w:szCs w:val="23"/>
        <w:lang w:val="id" w:eastAsia="en-US" w:bidi="ar-SA"/>
      </w:rPr>
    </w:lvl>
    <w:lvl w:ilvl="3">
      <w:numFmt w:val="bullet"/>
      <w:lvlText w:val="•"/>
      <w:lvlJc w:val="left"/>
      <w:pPr>
        <w:ind w:left="3423" w:hanging="701"/>
      </w:pPr>
      <w:rPr>
        <w:rFonts w:hint="default"/>
        <w:lang w:val="id" w:eastAsia="en-US" w:bidi="ar-SA"/>
      </w:rPr>
    </w:lvl>
    <w:lvl w:ilvl="4">
      <w:numFmt w:val="bullet"/>
      <w:lvlText w:val="•"/>
      <w:lvlJc w:val="left"/>
      <w:pPr>
        <w:ind w:left="4291" w:hanging="701"/>
      </w:pPr>
      <w:rPr>
        <w:rFonts w:hint="default"/>
        <w:lang w:val="id" w:eastAsia="en-US" w:bidi="ar-SA"/>
      </w:rPr>
    </w:lvl>
    <w:lvl w:ilvl="5">
      <w:numFmt w:val="bullet"/>
      <w:lvlText w:val="•"/>
      <w:lvlJc w:val="left"/>
      <w:pPr>
        <w:ind w:left="5159" w:hanging="701"/>
      </w:pPr>
      <w:rPr>
        <w:rFonts w:hint="default"/>
        <w:lang w:val="id" w:eastAsia="en-US" w:bidi="ar-SA"/>
      </w:rPr>
    </w:lvl>
    <w:lvl w:ilvl="6">
      <w:numFmt w:val="bullet"/>
      <w:lvlText w:val="•"/>
      <w:lvlJc w:val="left"/>
      <w:pPr>
        <w:ind w:left="6027" w:hanging="701"/>
      </w:pPr>
      <w:rPr>
        <w:rFonts w:hint="default"/>
        <w:lang w:val="id" w:eastAsia="en-US" w:bidi="ar-SA"/>
      </w:rPr>
    </w:lvl>
    <w:lvl w:ilvl="7">
      <w:numFmt w:val="bullet"/>
      <w:lvlText w:val="•"/>
      <w:lvlJc w:val="left"/>
      <w:pPr>
        <w:ind w:left="6894" w:hanging="701"/>
      </w:pPr>
      <w:rPr>
        <w:rFonts w:hint="default"/>
        <w:lang w:val="id" w:eastAsia="en-US" w:bidi="ar-SA"/>
      </w:rPr>
    </w:lvl>
    <w:lvl w:ilvl="8">
      <w:numFmt w:val="bullet"/>
      <w:lvlText w:val="•"/>
      <w:lvlJc w:val="left"/>
      <w:pPr>
        <w:ind w:left="7762" w:hanging="701"/>
      </w:pPr>
      <w:rPr>
        <w:rFonts w:hint="default"/>
        <w:lang w:val="id" w:eastAsia="en-US" w:bidi="ar-SA"/>
      </w:rPr>
    </w:lvl>
  </w:abstractNum>
  <w:abstractNum w:abstractNumId="7">
    <w:nsid w:val="2D666764"/>
    <w:multiLevelType w:val="hybridMultilevel"/>
    <w:tmpl w:val="56FC8D16"/>
    <w:lvl w:ilvl="0" w:tplc="0409000F">
      <w:start w:val="1"/>
      <w:numFmt w:val="decimal"/>
      <w:lvlText w:val="%1."/>
      <w:lvlJc w:val="left"/>
      <w:pPr>
        <w:ind w:left="1004" w:hanging="360"/>
      </w:pPr>
    </w:lvl>
    <w:lvl w:ilvl="1" w:tplc="04090019">
      <w:start w:val="1"/>
      <w:numFmt w:val="lowerLetter"/>
      <w:lvlText w:val="%2."/>
      <w:lvlJc w:val="left"/>
      <w:pPr>
        <w:ind w:left="1724" w:hanging="360"/>
      </w:pPr>
    </w:lvl>
    <w:lvl w:ilvl="2" w:tplc="0409001B">
      <w:start w:val="1"/>
      <w:numFmt w:val="lowerRoman"/>
      <w:lvlText w:val="%3."/>
      <w:lvlJc w:val="right"/>
      <w:pPr>
        <w:ind w:left="2444" w:hanging="180"/>
      </w:pPr>
    </w:lvl>
    <w:lvl w:ilvl="3" w:tplc="0409000F">
      <w:start w:val="1"/>
      <w:numFmt w:val="decimal"/>
      <w:lvlText w:val="%4."/>
      <w:lvlJc w:val="left"/>
      <w:pPr>
        <w:ind w:left="3164" w:hanging="360"/>
      </w:pPr>
    </w:lvl>
    <w:lvl w:ilvl="4" w:tplc="04090019">
      <w:start w:val="1"/>
      <w:numFmt w:val="lowerLetter"/>
      <w:lvlText w:val="%5."/>
      <w:lvlJc w:val="left"/>
      <w:pPr>
        <w:ind w:left="3884" w:hanging="360"/>
      </w:pPr>
    </w:lvl>
    <w:lvl w:ilvl="5" w:tplc="0409001B">
      <w:start w:val="1"/>
      <w:numFmt w:val="lowerRoman"/>
      <w:lvlText w:val="%6."/>
      <w:lvlJc w:val="right"/>
      <w:pPr>
        <w:ind w:left="4604" w:hanging="180"/>
      </w:pPr>
    </w:lvl>
    <w:lvl w:ilvl="6" w:tplc="0409000F">
      <w:start w:val="1"/>
      <w:numFmt w:val="decimal"/>
      <w:lvlText w:val="%7."/>
      <w:lvlJc w:val="left"/>
      <w:pPr>
        <w:ind w:left="5324" w:hanging="360"/>
      </w:pPr>
    </w:lvl>
    <w:lvl w:ilvl="7" w:tplc="04090019">
      <w:start w:val="1"/>
      <w:numFmt w:val="lowerLetter"/>
      <w:lvlText w:val="%8."/>
      <w:lvlJc w:val="left"/>
      <w:pPr>
        <w:ind w:left="6044" w:hanging="360"/>
      </w:pPr>
    </w:lvl>
    <w:lvl w:ilvl="8" w:tplc="0409001B">
      <w:start w:val="1"/>
      <w:numFmt w:val="lowerRoman"/>
      <w:lvlText w:val="%9."/>
      <w:lvlJc w:val="right"/>
      <w:pPr>
        <w:ind w:left="6764" w:hanging="180"/>
      </w:pPr>
    </w:lvl>
  </w:abstractNum>
  <w:abstractNum w:abstractNumId="8">
    <w:nsid w:val="2DC77631"/>
    <w:multiLevelType w:val="hybridMultilevel"/>
    <w:tmpl w:val="00A633F8"/>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3225716F"/>
    <w:multiLevelType w:val="multilevel"/>
    <w:tmpl w:val="3225716F"/>
    <w:lvl w:ilvl="0">
      <w:start w:val="1"/>
      <w:numFmt w:val="decimal"/>
      <w:lvlText w:val="%1."/>
      <w:lvlJc w:val="left"/>
      <w:pPr>
        <w:ind w:left="720" w:hanging="360"/>
      </w:pPr>
    </w:lvl>
    <w:lvl w:ilvl="1">
      <w:start w:val="1"/>
      <w:numFmt w:val="upperLetter"/>
      <w:lvlText w:val="%2."/>
      <w:lvlJc w:val="left"/>
      <w:pPr>
        <w:ind w:left="1440" w:hanging="360"/>
      </w:pPr>
      <w:rPr>
        <w:rFonts w:hint="default"/>
      </w:rPr>
    </w:lvl>
    <w:lvl w:ilvl="2">
      <w:start w:val="1"/>
      <w:numFmt w:val="upperLetter"/>
      <w:lvlText w:val="%3."/>
      <w:lvlJc w:val="left"/>
      <w:pPr>
        <w:ind w:left="2340" w:hanging="360"/>
      </w:pPr>
      <w:rPr>
        <w:rFonts w:hint="default"/>
        <w:b/>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lowerLetter"/>
      <w:lvlText w:val="%6."/>
      <w:lvlJc w:val="left"/>
      <w:pPr>
        <w:ind w:left="4500" w:hanging="360"/>
      </w:pPr>
      <w:rPr>
        <w:rFonts w:hint="default"/>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32384DB7"/>
    <w:multiLevelType w:val="hybridMultilevel"/>
    <w:tmpl w:val="3B8031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36964BC4"/>
    <w:multiLevelType w:val="multilevel"/>
    <w:tmpl w:val="36964BC4"/>
    <w:lvl w:ilvl="0">
      <w:start w:val="1"/>
      <w:numFmt w:val="decimal"/>
      <w:lvlText w:val="%1."/>
      <w:lvlJc w:val="left"/>
      <w:pPr>
        <w:ind w:left="1440" w:hanging="360"/>
      </w:pPr>
      <w:rPr>
        <w:rFonts w:hint="default"/>
      </w:rPr>
    </w:lvl>
    <w:lvl w:ilvl="1">
      <w:start w:val="1"/>
      <w:numFmt w:val="decimal"/>
      <w:isLgl/>
      <w:lvlText w:val="%1.%2."/>
      <w:lvlJc w:val="left"/>
      <w:pPr>
        <w:ind w:left="2574" w:hanging="720"/>
      </w:pPr>
      <w:rPr>
        <w:rFonts w:hint="default"/>
        <w:b/>
        <w:bCs/>
      </w:rPr>
    </w:lvl>
    <w:lvl w:ilvl="2">
      <w:start w:val="1"/>
      <w:numFmt w:val="decimal"/>
      <w:isLgl/>
      <w:lvlText w:val="%1.%2.%3."/>
      <w:lvlJc w:val="left"/>
      <w:pPr>
        <w:ind w:left="3348" w:hanging="720"/>
      </w:pPr>
      <w:rPr>
        <w:rFonts w:hint="default"/>
      </w:rPr>
    </w:lvl>
    <w:lvl w:ilvl="3">
      <w:start w:val="1"/>
      <w:numFmt w:val="decimal"/>
      <w:isLgl/>
      <w:lvlText w:val="%1.%2.%3.%4."/>
      <w:lvlJc w:val="left"/>
      <w:pPr>
        <w:ind w:left="4482" w:hanging="1080"/>
      </w:pPr>
      <w:rPr>
        <w:rFonts w:hint="default"/>
      </w:rPr>
    </w:lvl>
    <w:lvl w:ilvl="4">
      <w:start w:val="1"/>
      <w:numFmt w:val="decimal"/>
      <w:isLgl/>
      <w:lvlText w:val="%1.%2.%3.%4.%5."/>
      <w:lvlJc w:val="left"/>
      <w:pPr>
        <w:ind w:left="5256" w:hanging="1080"/>
      </w:pPr>
      <w:rPr>
        <w:rFonts w:hint="default"/>
      </w:rPr>
    </w:lvl>
    <w:lvl w:ilvl="5">
      <w:start w:val="1"/>
      <w:numFmt w:val="decimal"/>
      <w:isLgl/>
      <w:lvlText w:val="%1.%2.%3.%4.%5.%6."/>
      <w:lvlJc w:val="left"/>
      <w:pPr>
        <w:ind w:left="6390" w:hanging="1440"/>
      </w:pPr>
      <w:rPr>
        <w:rFonts w:hint="default"/>
      </w:rPr>
    </w:lvl>
    <w:lvl w:ilvl="6">
      <w:start w:val="1"/>
      <w:numFmt w:val="decimal"/>
      <w:isLgl/>
      <w:lvlText w:val="%1.%2.%3.%4.%5.%6.%7."/>
      <w:lvlJc w:val="left"/>
      <w:pPr>
        <w:ind w:left="7164" w:hanging="1440"/>
      </w:pPr>
      <w:rPr>
        <w:rFonts w:hint="default"/>
      </w:rPr>
    </w:lvl>
    <w:lvl w:ilvl="7">
      <w:start w:val="1"/>
      <w:numFmt w:val="decimal"/>
      <w:isLgl/>
      <w:lvlText w:val="%1.%2.%3.%4.%5.%6.%7.%8."/>
      <w:lvlJc w:val="left"/>
      <w:pPr>
        <w:ind w:left="8298" w:hanging="1800"/>
      </w:pPr>
      <w:rPr>
        <w:rFonts w:hint="default"/>
      </w:rPr>
    </w:lvl>
    <w:lvl w:ilvl="8">
      <w:start w:val="1"/>
      <w:numFmt w:val="decimal"/>
      <w:isLgl/>
      <w:lvlText w:val="%1.%2.%3.%4.%5.%6.%7.%8.%9."/>
      <w:lvlJc w:val="left"/>
      <w:pPr>
        <w:ind w:left="9432" w:hanging="2160"/>
      </w:pPr>
      <w:rPr>
        <w:rFonts w:hint="default"/>
      </w:rPr>
    </w:lvl>
  </w:abstractNum>
  <w:abstractNum w:abstractNumId="12">
    <w:nsid w:val="39C86ED5"/>
    <w:multiLevelType w:val="multilevel"/>
    <w:tmpl w:val="39C86ED5"/>
    <w:lvl w:ilvl="0">
      <w:start w:val="1"/>
      <w:numFmt w:val="lowerLetter"/>
      <w:lvlText w:val="%1)"/>
      <w:lvlJc w:val="left"/>
      <w:pPr>
        <w:ind w:left="916" w:hanging="360"/>
      </w:pPr>
      <w:rPr>
        <w:rFonts w:hint="default"/>
      </w:rPr>
    </w:lvl>
    <w:lvl w:ilvl="1">
      <w:start w:val="1"/>
      <w:numFmt w:val="lowerLetter"/>
      <w:lvlText w:val="%2."/>
      <w:lvlJc w:val="left"/>
      <w:pPr>
        <w:ind w:left="1636" w:hanging="360"/>
      </w:pPr>
    </w:lvl>
    <w:lvl w:ilvl="2">
      <w:start w:val="1"/>
      <w:numFmt w:val="lowerRoman"/>
      <w:lvlText w:val="%3."/>
      <w:lvlJc w:val="right"/>
      <w:pPr>
        <w:ind w:left="2356" w:hanging="180"/>
      </w:pPr>
    </w:lvl>
    <w:lvl w:ilvl="3">
      <w:start w:val="1"/>
      <w:numFmt w:val="decimal"/>
      <w:lvlText w:val="%4."/>
      <w:lvlJc w:val="left"/>
      <w:pPr>
        <w:ind w:left="3076" w:hanging="360"/>
      </w:pPr>
    </w:lvl>
    <w:lvl w:ilvl="4">
      <w:start w:val="1"/>
      <w:numFmt w:val="lowerLetter"/>
      <w:lvlText w:val="%5."/>
      <w:lvlJc w:val="left"/>
      <w:pPr>
        <w:ind w:left="3796" w:hanging="360"/>
      </w:pPr>
    </w:lvl>
    <w:lvl w:ilvl="5">
      <w:start w:val="1"/>
      <w:numFmt w:val="lowerRoman"/>
      <w:lvlText w:val="%6."/>
      <w:lvlJc w:val="right"/>
      <w:pPr>
        <w:ind w:left="4516" w:hanging="180"/>
      </w:pPr>
    </w:lvl>
    <w:lvl w:ilvl="6">
      <w:start w:val="1"/>
      <w:numFmt w:val="decimal"/>
      <w:lvlText w:val="%7."/>
      <w:lvlJc w:val="left"/>
      <w:pPr>
        <w:ind w:left="5236" w:hanging="360"/>
      </w:pPr>
    </w:lvl>
    <w:lvl w:ilvl="7">
      <w:start w:val="1"/>
      <w:numFmt w:val="lowerLetter"/>
      <w:lvlText w:val="%8."/>
      <w:lvlJc w:val="left"/>
      <w:pPr>
        <w:ind w:left="5956" w:hanging="360"/>
      </w:pPr>
    </w:lvl>
    <w:lvl w:ilvl="8">
      <w:start w:val="1"/>
      <w:numFmt w:val="lowerRoman"/>
      <w:lvlText w:val="%9."/>
      <w:lvlJc w:val="right"/>
      <w:pPr>
        <w:ind w:left="6676" w:hanging="180"/>
      </w:pPr>
    </w:lvl>
  </w:abstractNum>
  <w:abstractNum w:abstractNumId="13">
    <w:nsid w:val="3A576DBB"/>
    <w:multiLevelType w:val="hybridMultilevel"/>
    <w:tmpl w:val="B0123D38"/>
    <w:lvl w:ilvl="0" w:tplc="FB26653C">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3C0A041D"/>
    <w:multiLevelType w:val="hybridMultilevel"/>
    <w:tmpl w:val="BF0E15FA"/>
    <w:lvl w:ilvl="0" w:tplc="3B9E934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nsid w:val="408560D4"/>
    <w:multiLevelType w:val="multilevel"/>
    <w:tmpl w:val="408560D4"/>
    <w:lvl w:ilvl="0">
      <w:start w:val="1"/>
      <w:numFmt w:val="lowerLetter"/>
      <w:lvlText w:val="%1)"/>
      <w:lvlJc w:val="left"/>
      <w:pPr>
        <w:ind w:left="916" w:hanging="360"/>
      </w:pPr>
      <w:rPr>
        <w:rFonts w:hint="default"/>
      </w:rPr>
    </w:lvl>
    <w:lvl w:ilvl="1">
      <w:start w:val="1"/>
      <w:numFmt w:val="lowerLetter"/>
      <w:lvlText w:val="%2."/>
      <w:lvlJc w:val="left"/>
      <w:pPr>
        <w:ind w:left="1636" w:hanging="360"/>
      </w:pPr>
    </w:lvl>
    <w:lvl w:ilvl="2">
      <w:start w:val="1"/>
      <w:numFmt w:val="lowerRoman"/>
      <w:lvlText w:val="%3."/>
      <w:lvlJc w:val="right"/>
      <w:pPr>
        <w:ind w:left="2356" w:hanging="180"/>
      </w:pPr>
    </w:lvl>
    <w:lvl w:ilvl="3">
      <w:start w:val="1"/>
      <w:numFmt w:val="decimal"/>
      <w:lvlText w:val="%4."/>
      <w:lvlJc w:val="left"/>
      <w:pPr>
        <w:ind w:left="3076" w:hanging="360"/>
      </w:pPr>
    </w:lvl>
    <w:lvl w:ilvl="4">
      <w:start w:val="1"/>
      <w:numFmt w:val="lowerLetter"/>
      <w:lvlText w:val="%5."/>
      <w:lvlJc w:val="left"/>
      <w:pPr>
        <w:ind w:left="3796" w:hanging="360"/>
      </w:pPr>
    </w:lvl>
    <w:lvl w:ilvl="5">
      <w:start w:val="1"/>
      <w:numFmt w:val="lowerRoman"/>
      <w:lvlText w:val="%6."/>
      <w:lvlJc w:val="right"/>
      <w:pPr>
        <w:ind w:left="4516" w:hanging="180"/>
      </w:pPr>
    </w:lvl>
    <w:lvl w:ilvl="6">
      <w:start w:val="1"/>
      <w:numFmt w:val="decimal"/>
      <w:lvlText w:val="%7."/>
      <w:lvlJc w:val="left"/>
      <w:pPr>
        <w:ind w:left="5236" w:hanging="360"/>
      </w:pPr>
    </w:lvl>
    <w:lvl w:ilvl="7">
      <w:start w:val="1"/>
      <w:numFmt w:val="lowerLetter"/>
      <w:lvlText w:val="%8."/>
      <w:lvlJc w:val="left"/>
      <w:pPr>
        <w:ind w:left="5956" w:hanging="360"/>
      </w:pPr>
    </w:lvl>
    <w:lvl w:ilvl="8">
      <w:start w:val="1"/>
      <w:numFmt w:val="lowerRoman"/>
      <w:lvlText w:val="%9."/>
      <w:lvlJc w:val="right"/>
      <w:pPr>
        <w:ind w:left="6676" w:hanging="180"/>
      </w:pPr>
    </w:lvl>
  </w:abstractNum>
  <w:abstractNum w:abstractNumId="16">
    <w:nsid w:val="40EB350D"/>
    <w:multiLevelType w:val="multilevel"/>
    <w:tmpl w:val="40EB350D"/>
    <w:lvl w:ilvl="0">
      <w:start w:val="1"/>
      <w:numFmt w:val="decimal"/>
      <w:lvlText w:val="%1)"/>
      <w:lvlJc w:val="left"/>
      <w:pPr>
        <w:ind w:left="1494" w:hanging="360"/>
      </w:pPr>
      <w:rPr>
        <w:rFonts w:hint="default"/>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17">
    <w:nsid w:val="42BC7208"/>
    <w:multiLevelType w:val="multilevel"/>
    <w:tmpl w:val="42BC7208"/>
    <w:lvl w:ilvl="0">
      <w:start w:val="1"/>
      <w:numFmt w:val="decimal"/>
      <w:lvlText w:val="%1."/>
      <w:lvlJc w:val="left"/>
      <w:pPr>
        <w:ind w:left="1494" w:hanging="360"/>
      </w:pPr>
      <w:rPr>
        <w:rFonts w:hint="default"/>
      </w:rPr>
    </w:lvl>
    <w:lvl w:ilvl="1">
      <w:start w:val="8"/>
      <w:numFmt w:val="decimal"/>
      <w:isLgl/>
      <w:lvlText w:val="%1.%2."/>
      <w:lvlJc w:val="left"/>
      <w:pPr>
        <w:ind w:left="1854" w:hanging="72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14" w:hanging="108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574" w:hanging="144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934" w:hanging="1800"/>
      </w:pPr>
      <w:rPr>
        <w:rFonts w:hint="default"/>
      </w:rPr>
    </w:lvl>
    <w:lvl w:ilvl="8">
      <w:start w:val="1"/>
      <w:numFmt w:val="decimal"/>
      <w:isLgl/>
      <w:lvlText w:val="%1.%2.%3.%4.%5.%6.%7.%8.%9."/>
      <w:lvlJc w:val="left"/>
      <w:pPr>
        <w:ind w:left="3294" w:hanging="2160"/>
      </w:pPr>
      <w:rPr>
        <w:rFonts w:hint="default"/>
      </w:rPr>
    </w:lvl>
  </w:abstractNum>
  <w:abstractNum w:abstractNumId="18">
    <w:nsid w:val="4596508C"/>
    <w:multiLevelType w:val="multilevel"/>
    <w:tmpl w:val="4596508C"/>
    <w:lvl w:ilvl="0">
      <w:start w:val="1"/>
      <w:numFmt w:val="decimal"/>
      <w:lvlText w:val="%1)"/>
      <w:lvlJc w:val="left"/>
      <w:pPr>
        <w:tabs>
          <w:tab w:val="left" w:pos="720"/>
        </w:tabs>
        <w:ind w:left="720" w:hanging="360"/>
      </w:p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9">
    <w:nsid w:val="4868788E"/>
    <w:multiLevelType w:val="hybridMultilevel"/>
    <w:tmpl w:val="4E56B668"/>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489375E0"/>
    <w:multiLevelType w:val="multilevel"/>
    <w:tmpl w:val="489375E0"/>
    <w:lvl w:ilvl="0">
      <w:start w:val="1"/>
      <w:numFmt w:val="decimal"/>
      <w:lvlText w:val="%1)"/>
      <w:lvlJc w:val="left"/>
      <w:pPr>
        <w:ind w:left="306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4ABB353C"/>
    <w:multiLevelType w:val="hybridMultilevel"/>
    <w:tmpl w:val="D55A71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4B3B6431"/>
    <w:multiLevelType w:val="hybridMultilevel"/>
    <w:tmpl w:val="D6EE2A54"/>
    <w:lvl w:ilvl="0" w:tplc="4E2C7A8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4B665B3B"/>
    <w:multiLevelType w:val="hybridMultilevel"/>
    <w:tmpl w:val="0AE0AC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4B9D15FF"/>
    <w:multiLevelType w:val="hybridMultilevel"/>
    <w:tmpl w:val="EEC22B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4F2D412E"/>
    <w:multiLevelType w:val="hybridMultilevel"/>
    <w:tmpl w:val="B93A602E"/>
    <w:lvl w:ilvl="0" w:tplc="21EA6EC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nsid w:val="56D572D2"/>
    <w:multiLevelType w:val="multilevel"/>
    <w:tmpl w:val="56D572D2"/>
    <w:lvl w:ilvl="0">
      <w:start w:val="1"/>
      <w:numFmt w:val="decimal"/>
      <w:lvlText w:val="%1)"/>
      <w:lvlJc w:val="left"/>
      <w:pPr>
        <w:ind w:left="306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5EDB3CCA"/>
    <w:multiLevelType w:val="multilevel"/>
    <w:tmpl w:val="5EDB3CCA"/>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340" w:hanging="360"/>
      </w:pPr>
      <w:rPr>
        <w:rFonts w:hint="default"/>
        <w:b w:val="0"/>
        <w:bCs/>
      </w:rPr>
    </w:lvl>
    <w:lvl w:ilvl="3">
      <w:start w:val="1"/>
      <w:numFmt w:val="decimal"/>
      <w:lvlText w:val="%4)"/>
      <w:lvlJc w:val="left"/>
      <w:pPr>
        <w:ind w:left="2880" w:hanging="360"/>
      </w:pPr>
      <w:rPr>
        <w:rFonts w:ascii="Times New Roman" w:eastAsia="Calibri" w:hAnsi="Times New Roman" w:cs="Times New Roman" w:hint="default"/>
        <w:b w: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618213CA"/>
    <w:multiLevelType w:val="multilevel"/>
    <w:tmpl w:val="7F5EC53A"/>
    <w:lvl w:ilvl="0">
      <w:start w:val="2"/>
      <w:numFmt w:val="decimal"/>
      <w:lvlText w:val="%1"/>
      <w:lvlJc w:val="left"/>
      <w:pPr>
        <w:ind w:left="817" w:hanging="689"/>
        <w:jc w:val="left"/>
      </w:pPr>
      <w:rPr>
        <w:rFonts w:hint="default"/>
        <w:lang w:val="id" w:eastAsia="en-US" w:bidi="ar-SA"/>
      </w:rPr>
    </w:lvl>
    <w:lvl w:ilvl="1">
      <w:start w:val="2"/>
      <w:numFmt w:val="decimal"/>
      <w:lvlText w:val="%1.%2"/>
      <w:lvlJc w:val="left"/>
      <w:pPr>
        <w:ind w:left="817" w:hanging="689"/>
        <w:jc w:val="left"/>
      </w:pPr>
      <w:rPr>
        <w:rFonts w:hint="default"/>
        <w:lang w:val="id" w:eastAsia="en-US" w:bidi="ar-SA"/>
      </w:rPr>
    </w:lvl>
    <w:lvl w:ilvl="2">
      <w:start w:val="5"/>
      <w:numFmt w:val="decimal"/>
      <w:lvlText w:val="%1.%2.%3"/>
      <w:lvlJc w:val="left"/>
      <w:pPr>
        <w:ind w:left="817" w:hanging="689"/>
        <w:jc w:val="left"/>
      </w:pPr>
      <w:rPr>
        <w:rFonts w:hint="default"/>
        <w:lang w:val="id" w:eastAsia="en-US" w:bidi="ar-SA"/>
      </w:rPr>
    </w:lvl>
    <w:lvl w:ilvl="3">
      <w:start w:val="1"/>
      <w:numFmt w:val="decimal"/>
      <w:lvlText w:val="%1.%2.%3.%4"/>
      <w:lvlJc w:val="left"/>
      <w:pPr>
        <w:ind w:left="817" w:hanging="689"/>
        <w:jc w:val="left"/>
      </w:pPr>
      <w:rPr>
        <w:rFonts w:ascii="Times New Roman" w:eastAsia="Times New Roman" w:hAnsi="Times New Roman" w:cs="Times New Roman" w:hint="default"/>
        <w:b/>
        <w:bCs/>
        <w:i w:val="0"/>
        <w:iCs w:val="0"/>
        <w:spacing w:val="0"/>
        <w:w w:val="101"/>
        <w:sz w:val="23"/>
        <w:szCs w:val="23"/>
        <w:lang w:val="id" w:eastAsia="en-US" w:bidi="ar-SA"/>
      </w:rPr>
    </w:lvl>
    <w:lvl w:ilvl="4">
      <w:numFmt w:val="bullet"/>
      <w:lvlText w:val="•"/>
      <w:lvlJc w:val="left"/>
      <w:pPr>
        <w:ind w:left="4291" w:hanging="689"/>
      </w:pPr>
      <w:rPr>
        <w:rFonts w:hint="default"/>
        <w:lang w:val="id" w:eastAsia="en-US" w:bidi="ar-SA"/>
      </w:rPr>
    </w:lvl>
    <w:lvl w:ilvl="5">
      <w:numFmt w:val="bullet"/>
      <w:lvlText w:val="•"/>
      <w:lvlJc w:val="left"/>
      <w:pPr>
        <w:ind w:left="5159" w:hanging="689"/>
      </w:pPr>
      <w:rPr>
        <w:rFonts w:hint="default"/>
        <w:lang w:val="id" w:eastAsia="en-US" w:bidi="ar-SA"/>
      </w:rPr>
    </w:lvl>
    <w:lvl w:ilvl="6">
      <w:numFmt w:val="bullet"/>
      <w:lvlText w:val="•"/>
      <w:lvlJc w:val="left"/>
      <w:pPr>
        <w:ind w:left="6027" w:hanging="689"/>
      </w:pPr>
      <w:rPr>
        <w:rFonts w:hint="default"/>
        <w:lang w:val="id" w:eastAsia="en-US" w:bidi="ar-SA"/>
      </w:rPr>
    </w:lvl>
    <w:lvl w:ilvl="7">
      <w:numFmt w:val="bullet"/>
      <w:lvlText w:val="•"/>
      <w:lvlJc w:val="left"/>
      <w:pPr>
        <w:ind w:left="6894" w:hanging="689"/>
      </w:pPr>
      <w:rPr>
        <w:rFonts w:hint="default"/>
        <w:lang w:val="id" w:eastAsia="en-US" w:bidi="ar-SA"/>
      </w:rPr>
    </w:lvl>
    <w:lvl w:ilvl="8">
      <w:numFmt w:val="bullet"/>
      <w:lvlText w:val="•"/>
      <w:lvlJc w:val="left"/>
      <w:pPr>
        <w:ind w:left="7762" w:hanging="689"/>
      </w:pPr>
      <w:rPr>
        <w:rFonts w:hint="default"/>
        <w:lang w:val="id" w:eastAsia="en-US" w:bidi="ar-SA"/>
      </w:rPr>
    </w:lvl>
  </w:abstractNum>
  <w:abstractNum w:abstractNumId="29">
    <w:nsid w:val="68D16A04"/>
    <w:multiLevelType w:val="hybridMultilevel"/>
    <w:tmpl w:val="B54A7B1A"/>
    <w:lvl w:ilvl="0" w:tplc="0DA2793C">
      <w:start w:val="1"/>
      <w:numFmt w:val="decimal"/>
      <w:lvlText w:val="%1."/>
      <w:lvlJc w:val="left"/>
      <w:pPr>
        <w:ind w:left="544" w:hanging="416"/>
        <w:jc w:val="left"/>
      </w:pPr>
      <w:rPr>
        <w:rFonts w:ascii="Times New Roman" w:eastAsia="Times New Roman" w:hAnsi="Times New Roman" w:cs="Times New Roman" w:hint="default"/>
        <w:b w:val="0"/>
        <w:bCs w:val="0"/>
        <w:i w:val="0"/>
        <w:iCs w:val="0"/>
        <w:spacing w:val="0"/>
        <w:w w:val="101"/>
        <w:sz w:val="23"/>
        <w:szCs w:val="23"/>
        <w:lang w:val="id" w:eastAsia="en-US" w:bidi="ar-SA"/>
      </w:rPr>
    </w:lvl>
    <w:lvl w:ilvl="1" w:tplc="90A6DA08">
      <w:numFmt w:val="bullet"/>
      <w:lvlText w:val="•"/>
      <w:lvlJc w:val="left"/>
      <w:pPr>
        <w:ind w:left="1435" w:hanging="416"/>
      </w:pPr>
      <w:rPr>
        <w:rFonts w:hint="default"/>
        <w:lang w:val="id" w:eastAsia="en-US" w:bidi="ar-SA"/>
      </w:rPr>
    </w:lvl>
    <w:lvl w:ilvl="2" w:tplc="E180983A">
      <w:numFmt w:val="bullet"/>
      <w:lvlText w:val="•"/>
      <w:lvlJc w:val="left"/>
      <w:pPr>
        <w:ind w:left="2331" w:hanging="416"/>
      </w:pPr>
      <w:rPr>
        <w:rFonts w:hint="default"/>
        <w:lang w:val="id" w:eastAsia="en-US" w:bidi="ar-SA"/>
      </w:rPr>
    </w:lvl>
    <w:lvl w:ilvl="3" w:tplc="786E9DDC">
      <w:numFmt w:val="bullet"/>
      <w:lvlText w:val="•"/>
      <w:lvlJc w:val="left"/>
      <w:pPr>
        <w:ind w:left="3227" w:hanging="416"/>
      </w:pPr>
      <w:rPr>
        <w:rFonts w:hint="default"/>
        <w:lang w:val="id" w:eastAsia="en-US" w:bidi="ar-SA"/>
      </w:rPr>
    </w:lvl>
    <w:lvl w:ilvl="4" w:tplc="6F207740">
      <w:numFmt w:val="bullet"/>
      <w:lvlText w:val="•"/>
      <w:lvlJc w:val="left"/>
      <w:pPr>
        <w:ind w:left="4123" w:hanging="416"/>
      </w:pPr>
      <w:rPr>
        <w:rFonts w:hint="default"/>
        <w:lang w:val="id" w:eastAsia="en-US" w:bidi="ar-SA"/>
      </w:rPr>
    </w:lvl>
    <w:lvl w:ilvl="5" w:tplc="3F1C9E54">
      <w:numFmt w:val="bullet"/>
      <w:lvlText w:val="•"/>
      <w:lvlJc w:val="left"/>
      <w:pPr>
        <w:ind w:left="5019" w:hanging="416"/>
      </w:pPr>
      <w:rPr>
        <w:rFonts w:hint="default"/>
        <w:lang w:val="id" w:eastAsia="en-US" w:bidi="ar-SA"/>
      </w:rPr>
    </w:lvl>
    <w:lvl w:ilvl="6" w:tplc="91FE42DC">
      <w:numFmt w:val="bullet"/>
      <w:lvlText w:val="•"/>
      <w:lvlJc w:val="left"/>
      <w:pPr>
        <w:ind w:left="5915" w:hanging="416"/>
      </w:pPr>
      <w:rPr>
        <w:rFonts w:hint="default"/>
        <w:lang w:val="id" w:eastAsia="en-US" w:bidi="ar-SA"/>
      </w:rPr>
    </w:lvl>
    <w:lvl w:ilvl="7" w:tplc="57E42C9E">
      <w:numFmt w:val="bullet"/>
      <w:lvlText w:val="•"/>
      <w:lvlJc w:val="left"/>
      <w:pPr>
        <w:ind w:left="6810" w:hanging="416"/>
      </w:pPr>
      <w:rPr>
        <w:rFonts w:hint="default"/>
        <w:lang w:val="id" w:eastAsia="en-US" w:bidi="ar-SA"/>
      </w:rPr>
    </w:lvl>
    <w:lvl w:ilvl="8" w:tplc="20444A2A">
      <w:numFmt w:val="bullet"/>
      <w:lvlText w:val="•"/>
      <w:lvlJc w:val="left"/>
      <w:pPr>
        <w:ind w:left="7706" w:hanging="416"/>
      </w:pPr>
      <w:rPr>
        <w:rFonts w:hint="default"/>
        <w:lang w:val="id" w:eastAsia="en-US" w:bidi="ar-SA"/>
      </w:rPr>
    </w:lvl>
  </w:abstractNum>
  <w:abstractNum w:abstractNumId="30">
    <w:nsid w:val="6A411A58"/>
    <w:multiLevelType w:val="hybridMultilevel"/>
    <w:tmpl w:val="C114B918"/>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nsid w:val="6ADA0D69"/>
    <w:multiLevelType w:val="hybridMultilevel"/>
    <w:tmpl w:val="2FB81E76"/>
    <w:lvl w:ilvl="0" w:tplc="785497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nsid w:val="6E992D1D"/>
    <w:multiLevelType w:val="multilevel"/>
    <w:tmpl w:val="6E992D1D"/>
    <w:lvl w:ilvl="0">
      <w:start w:val="1"/>
      <w:numFmt w:val="lowerLetter"/>
      <w:lvlText w:val="%1)"/>
      <w:lvlJc w:val="left"/>
      <w:pPr>
        <w:ind w:left="1494" w:hanging="360"/>
      </w:pPr>
      <w:rPr>
        <w:rFonts w:hint="default"/>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33">
    <w:nsid w:val="71564175"/>
    <w:multiLevelType w:val="hybridMultilevel"/>
    <w:tmpl w:val="B84E1C10"/>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nsid w:val="74C86395"/>
    <w:multiLevelType w:val="multilevel"/>
    <w:tmpl w:val="74C86395"/>
    <w:lvl w:ilvl="0">
      <w:start w:val="1"/>
      <w:numFmt w:val="decimal"/>
      <w:lvlText w:val="%1)"/>
      <w:lvlJc w:val="left"/>
      <w:pPr>
        <w:ind w:left="720" w:hanging="360"/>
      </w:pPr>
      <w:rPr>
        <w:rFonts w:hint="default"/>
        <w:b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767C4F73"/>
    <w:multiLevelType w:val="hybridMultilevel"/>
    <w:tmpl w:val="47DC3568"/>
    <w:lvl w:ilvl="0" w:tplc="52367494">
      <w:start w:val="1"/>
      <w:numFmt w:val="decimal"/>
      <w:lvlText w:val="%1."/>
      <w:lvlJc w:val="left"/>
      <w:pPr>
        <w:ind w:left="405" w:hanging="277"/>
        <w:jc w:val="right"/>
      </w:pPr>
      <w:rPr>
        <w:rFonts w:ascii="Times New Roman" w:eastAsia="Times New Roman" w:hAnsi="Times New Roman" w:cs="Times New Roman" w:hint="default"/>
        <w:b w:val="0"/>
        <w:bCs w:val="0"/>
        <w:i w:val="0"/>
        <w:iCs w:val="0"/>
        <w:spacing w:val="0"/>
        <w:w w:val="101"/>
        <w:sz w:val="23"/>
        <w:szCs w:val="23"/>
        <w:lang w:val="id" w:eastAsia="en-US" w:bidi="ar-SA"/>
      </w:rPr>
    </w:lvl>
    <w:lvl w:ilvl="1" w:tplc="B16648AE">
      <w:numFmt w:val="bullet"/>
      <w:lvlText w:val="•"/>
      <w:lvlJc w:val="left"/>
      <w:pPr>
        <w:ind w:left="1309" w:hanging="277"/>
      </w:pPr>
      <w:rPr>
        <w:rFonts w:hint="default"/>
        <w:lang w:val="id" w:eastAsia="en-US" w:bidi="ar-SA"/>
      </w:rPr>
    </w:lvl>
    <w:lvl w:ilvl="2" w:tplc="A4C0C4E2">
      <w:numFmt w:val="bullet"/>
      <w:lvlText w:val="•"/>
      <w:lvlJc w:val="left"/>
      <w:pPr>
        <w:ind w:left="2219" w:hanging="277"/>
      </w:pPr>
      <w:rPr>
        <w:rFonts w:hint="default"/>
        <w:lang w:val="id" w:eastAsia="en-US" w:bidi="ar-SA"/>
      </w:rPr>
    </w:lvl>
    <w:lvl w:ilvl="3" w:tplc="B8B6D2D8">
      <w:numFmt w:val="bullet"/>
      <w:lvlText w:val="•"/>
      <w:lvlJc w:val="left"/>
      <w:pPr>
        <w:ind w:left="3129" w:hanging="277"/>
      </w:pPr>
      <w:rPr>
        <w:rFonts w:hint="default"/>
        <w:lang w:val="id" w:eastAsia="en-US" w:bidi="ar-SA"/>
      </w:rPr>
    </w:lvl>
    <w:lvl w:ilvl="4" w:tplc="4E404D0A">
      <w:numFmt w:val="bullet"/>
      <w:lvlText w:val="•"/>
      <w:lvlJc w:val="left"/>
      <w:pPr>
        <w:ind w:left="4039" w:hanging="277"/>
      </w:pPr>
      <w:rPr>
        <w:rFonts w:hint="default"/>
        <w:lang w:val="id" w:eastAsia="en-US" w:bidi="ar-SA"/>
      </w:rPr>
    </w:lvl>
    <w:lvl w:ilvl="5" w:tplc="00F8AB22">
      <w:numFmt w:val="bullet"/>
      <w:lvlText w:val="•"/>
      <w:lvlJc w:val="left"/>
      <w:pPr>
        <w:ind w:left="4949" w:hanging="277"/>
      </w:pPr>
      <w:rPr>
        <w:rFonts w:hint="default"/>
        <w:lang w:val="id" w:eastAsia="en-US" w:bidi="ar-SA"/>
      </w:rPr>
    </w:lvl>
    <w:lvl w:ilvl="6" w:tplc="D50A82F0">
      <w:numFmt w:val="bullet"/>
      <w:lvlText w:val="•"/>
      <w:lvlJc w:val="left"/>
      <w:pPr>
        <w:ind w:left="5859" w:hanging="277"/>
      </w:pPr>
      <w:rPr>
        <w:rFonts w:hint="default"/>
        <w:lang w:val="id" w:eastAsia="en-US" w:bidi="ar-SA"/>
      </w:rPr>
    </w:lvl>
    <w:lvl w:ilvl="7" w:tplc="C74E77D8">
      <w:numFmt w:val="bullet"/>
      <w:lvlText w:val="•"/>
      <w:lvlJc w:val="left"/>
      <w:pPr>
        <w:ind w:left="6768" w:hanging="277"/>
      </w:pPr>
      <w:rPr>
        <w:rFonts w:hint="default"/>
        <w:lang w:val="id" w:eastAsia="en-US" w:bidi="ar-SA"/>
      </w:rPr>
    </w:lvl>
    <w:lvl w:ilvl="8" w:tplc="0318E86C">
      <w:numFmt w:val="bullet"/>
      <w:lvlText w:val="•"/>
      <w:lvlJc w:val="left"/>
      <w:pPr>
        <w:ind w:left="7678" w:hanging="277"/>
      </w:pPr>
      <w:rPr>
        <w:rFonts w:hint="default"/>
        <w:lang w:val="id" w:eastAsia="en-US" w:bidi="ar-SA"/>
      </w:rPr>
    </w:lvl>
  </w:abstractNum>
  <w:abstractNum w:abstractNumId="36">
    <w:nsid w:val="78D83703"/>
    <w:multiLevelType w:val="hybridMultilevel"/>
    <w:tmpl w:val="8294DCE0"/>
    <w:lvl w:ilvl="0" w:tplc="1440416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7">
    <w:nsid w:val="7C3A07D2"/>
    <w:multiLevelType w:val="multilevel"/>
    <w:tmpl w:val="7C3A07D2"/>
    <w:lvl w:ilvl="0">
      <w:start w:val="1"/>
      <w:numFmt w:val="decimal"/>
      <w:lvlText w:val="%1)"/>
      <w:lvlJc w:val="left"/>
      <w:pPr>
        <w:ind w:left="1494" w:hanging="360"/>
      </w:pPr>
      <w:rPr>
        <w:rFonts w:hint="default"/>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0"/>
    <w:lvlOverride w:ilvl="0">
      <w:startOverride w:val="1"/>
    </w:lvlOverride>
    <w:lvlOverride w:ilvl="1"/>
    <w:lvlOverride w:ilvl="2"/>
    <w:lvlOverride w:ilvl="3"/>
    <w:lvlOverride w:ilvl="4"/>
    <w:lvlOverride w:ilvl="5"/>
    <w:lvlOverride w:ilvl="6"/>
    <w:lvlOverride w:ilvl="7"/>
    <w:lvlOverride w:ilvl="8"/>
  </w:num>
  <w:num w:numId="11">
    <w:abstractNumId w:val="19"/>
    <w:lvlOverride w:ilvl="0">
      <w:startOverride w:val="1"/>
    </w:lvlOverride>
    <w:lvlOverride w:ilvl="1"/>
    <w:lvlOverride w:ilvl="2"/>
    <w:lvlOverride w:ilvl="3"/>
    <w:lvlOverride w:ilvl="4"/>
    <w:lvlOverride w:ilvl="5"/>
    <w:lvlOverride w:ilvl="6"/>
    <w:lvlOverride w:ilvl="7"/>
    <w:lvlOverride w:ilvl="8"/>
  </w:num>
  <w:num w:numId="12">
    <w:abstractNumId w:val="8"/>
    <w:lvlOverride w:ilvl="0">
      <w:startOverride w:val="1"/>
    </w:lvlOverride>
    <w:lvlOverride w:ilvl="1"/>
    <w:lvlOverride w:ilvl="2"/>
    <w:lvlOverride w:ilvl="3"/>
    <w:lvlOverride w:ilvl="4"/>
    <w:lvlOverride w:ilvl="5"/>
    <w:lvlOverride w:ilvl="6"/>
    <w:lvlOverride w:ilvl="7"/>
    <w:lvlOverride w:ilvl="8"/>
  </w:num>
  <w:num w:numId="13">
    <w:abstractNumId w:val="33"/>
    <w:lvlOverride w:ilvl="0">
      <w:startOverride w:val="1"/>
    </w:lvlOverride>
    <w:lvlOverride w:ilvl="1"/>
    <w:lvlOverride w:ilvl="2"/>
    <w:lvlOverride w:ilvl="3"/>
    <w:lvlOverride w:ilvl="4"/>
    <w:lvlOverride w:ilvl="5"/>
    <w:lvlOverride w:ilvl="6"/>
    <w:lvlOverride w:ilvl="7"/>
    <w:lvlOverride w:ilvl="8"/>
  </w:num>
  <w:num w:numId="14">
    <w:abstractNumId w:val="4"/>
    <w:lvlOverride w:ilvl="0">
      <w:startOverride w:val="1"/>
    </w:lvlOverride>
    <w:lvlOverride w:ilvl="1"/>
    <w:lvlOverride w:ilvl="2"/>
    <w:lvlOverride w:ilvl="3"/>
    <w:lvlOverride w:ilvl="4"/>
    <w:lvlOverride w:ilvl="5"/>
    <w:lvlOverride w:ilvl="6"/>
    <w:lvlOverride w:ilvl="7"/>
    <w:lvlOverride w:ilvl="8"/>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2"/>
  </w:num>
  <w:num w:numId="20">
    <w:abstractNumId w:val="34"/>
  </w:num>
  <w:num w:numId="21">
    <w:abstractNumId w:val="20"/>
  </w:num>
  <w:num w:numId="22">
    <w:abstractNumId w:val="27"/>
  </w:num>
  <w:num w:numId="23">
    <w:abstractNumId w:val="26"/>
  </w:num>
  <w:num w:numId="24">
    <w:abstractNumId w:val="1"/>
  </w:num>
  <w:num w:numId="25">
    <w:abstractNumId w:val="11"/>
  </w:num>
  <w:num w:numId="26">
    <w:abstractNumId w:val="9"/>
  </w:num>
  <w:num w:numId="27">
    <w:abstractNumId w:val="15"/>
  </w:num>
  <w:num w:numId="28">
    <w:abstractNumId w:val="32"/>
  </w:num>
  <w:num w:numId="29">
    <w:abstractNumId w:val="12"/>
  </w:num>
  <w:num w:numId="30">
    <w:abstractNumId w:val="37"/>
  </w:num>
  <w:num w:numId="31">
    <w:abstractNumId w:val="16"/>
  </w:num>
  <w:num w:numId="32">
    <w:abstractNumId w:val="18"/>
  </w:num>
  <w:num w:numId="33">
    <w:abstractNumId w:val="35"/>
  </w:num>
  <w:num w:numId="34">
    <w:abstractNumId w:val="5"/>
  </w:num>
  <w:num w:numId="35">
    <w:abstractNumId w:val="4"/>
  </w:num>
  <w:num w:numId="36">
    <w:abstractNumId w:val="0"/>
  </w:num>
  <w:num w:numId="37">
    <w:abstractNumId w:val="3"/>
  </w:num>
  <w:num w:numId="38">
    <w:abstractNumId w:val="28"/>
  </w:num>
  <w:num w:numId="39">
    <w:abstractNumId w:val="6"/>
  </w:num>
  <w:num w:numId="4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225B"/>
    <w:rsid w:val="000145B7"/>
    <w:rsid w:val="000155B1"/>
    <w:rsid w:val="00040267"/>
    <w:rsid w:val="00040E6A"/>
    <w:rsid w:val="00052AA0"/>
    <w:rsid w:val="0006101C"/>
    <w:rsid w:val="00065638"/>
    <w:rsid w:val="000826F3"/>
    <w:rsid w:val="000935CE"/>
    <w:rsid w:val="0009764E"/>
    <w:rsid w:val="000E3202"/>
    <w:rsid w:val="000F61ED"/>
    <w:rsid w:val="001010B6"/>
    <w:rsid w:val="00102E59"/>
    <w:rsid w:val="001065D7"/>
    <w:rsid w:val="001139EA"/>
    <w:rsid w:val="00117C89"/>
    <w:rsid w:val="00124829"/>
    <w:rsid w:val="00147059"/>
    <w:rsid w:val="00150020"/>
    <w:rsid w:val="00176A79"/>
    <w:rsid w:val="00190001"/>
    <w:rsid w:val="001B49C5"/>
    <w:rsid w:val="001E7CA5"/>
    <w:rsid w:val="00225E85"/>
    <w:rsid w:val="002662B2"/>
    <w:rsid w:val="002670DA"/>
    <w:rsid w:val="00274482"/>
    <w:rsid w:val="00283F83"/>
    <w:rsid w:val="002867E5"/>
    <w:rsid w:val="0029488D"/>
    <w:rsid w:val="002A41EE"/>
    <w:rsid w:val="002D2D40"/>
    <w:rsid w:val="002D2EB9"/>
    <w:rsid w:val="002D5837"/>
    <w:rsid w:val="002F4C96"/>
    <w:rsid w:val="003111F0"/>
    <w:rsid w:val="00335E59"/>
    <w:rsid w:val="00360C45"/>
    <w:rsid w:val="00375DA5"/>
    <w:rsid w:val="003B79B3"/>
    <w:rsid w:val="003E1A95"/>
    <w:rsid w:val="003E22BE"/>
    <w:rsid w:val="003F0973"/>
    <w:rsid w:val="0042174D"/>
    <w:rsid w:val="00432C56"/>
    <w:rsid w:val="004379B1"/>
    <w:rsid w:val="00460C20"/>
    <w:rsid w:val="00462454"/>
    <w:rsid w:val="00473FCE"/>
    <w:rsid w:val="00496B42"/>
    <w:rsid w:val="004C20A6"/>
    <w:rsid w:val="004D7EB8"/>
    <w:rsid w:val="004F66A5"/>
    <w:rsid w:val="00512F40"/>
    <w:rsid w:val="00521C5D"/>
    <w:rsid w:val="00537A58"/>
    <w:rsid w:val="00547F25"/>
    <w:rsid w:val="00560F41"/>
    <w:rsid w:val="0059217E"/>
    <w:rsid w:val="00597306"/>
    <w:rsid w:val="00597C81"/>
    <w:rsid w:val="005D4B79"/>
    <w:rsid w:val="005F3557"/>
    <w:rsid w:val="00641A47"/>
    <w:rsid w:val="00653076"/>
    <w:rsid w:val="00682573"/>
    <w:rsid w:val="00685472"/>
    <w:rsid w:val="00686E8C"/>
    <w:rsid w:val="00687E24"/>
    <w:rsid w:val="006A4F52"/>
    <w:rsid w:val="006A56C0"/>
    <w:rsid w:val="006B30E8"/>
    <w:rsid w:val="006C29D0"/>
    <w:rsid w:val="006C5213"/>
    <w:rsid w:val="006D35A6"/>
    <w:rsid w:val="006D69E8"/>
    <w:rsid w:val="00712314"/>
    <w:rsid w:val="0072225B"/>
    <w:rsid w:val="00732F0F"/>
    <w:rsid w:val="00734AF7"/>
    <w:rsid w:val="00747F95"/>
    <w:rsid w:val="007502AE"/>
    <w:rsid w:val="007513FA"/>
    <w:rsid w:val="00774015"/>
    <w:rsid w:val="007769F1"/>
    <w:rsid w:val="0078073C"/>
    <w:rsid w:val="00786328"/>
    <w:rsid w:val="007B76DE"/>
    <w:rsid w:val="007F7384"/>
    <w:rsid w:val="00801BA3"/>
    <w:rsid w:val="008031BC"/>
    <w:rsid w:val="0080685D"/>
    <w:rsid w:val="00814010"/>
    <w:rsid w:val="0082632A"/>
    <w:rsid w:val="00827192"/>
    <w:rsid w:val="008301AA"/>
    <w:rsid w:val="00855BEE"/>
    <w:rsid w:val="008742F1"/>
    <w:rsid w:val="00882280"/>
    <w:rsid w:val="008A4347"/>
    <w:rsid w:val="008B41C5"/>
    <w:rsid w:val="008B54CB"/>
    <w:rsid w:val="008E75C7"/>
    <w:rsid w:val="00936C24"/>
    <w:rsid w:val="00942893"/>
    <w:rsid w:val="00A10273"/>
    <w:rsid w:val="00A12065"/>
    <w:rsid w:val="00A95002"/>
    <w:rsid w:val="00AA2F79"/>
    <w:rsid w:val="00AE2E0F"/>
    <w:rsid w:val="00AF0659"/>
    <w:rsid w:val="00B34329"/>
    <w:rsid w:val="00B346A0"/>
    <w:rsid w:val="00B47E92"/>
    <w:rsid w:val="00B63609"/>
    <w:rsid w:val="00B95F58"/>
    <w:rsid w:val="00BB2735"/>
    <w:rsid w:val="00BD67B0"/>
    <w:rsid w:val="00BF5F0A"/>
    <w:rsid w:val="00C21D92"/>
    <w:rsid w:val="00C233D0"/>
    <w:rsid w:val="00C31E1C"/>
    <w:rsid w:val="00C36BF7"/>
    <w:rsid w:val="00C414F6"/>
    <w:rsid w:val="00C764D4"/>
    <w:rsid w:val="00C76669"/>
    <w:rsid w:val="00CA086B"/>
    <w:rsid w:val="00CD6B71"/>
    <w:rsid w:val="00CE423C"/>
    <w:rsid w:val="00D01AF1"/>
    <w:rsid w:val="00D37DFC"/>
    <w:rsid w:val="00D4737B"/>
    <w:rsid w:val="00D61B01"/>
    <w:rsid w:val="00D6778C"/>
    <w:rsid w:val="00D84606"/>
    <w:rsid w:val="00DB2667"/>
    <w:rsid w:val="00DB4AFE"/>
    <w:rsid w:val="00DD1E80"/>
    <w:rsid w:val="00DF0DC9"/>
    <w:rsid w:val="00E26F9B"/>
    <w:rsid w:val="00E317CD"/>
    <w:rsid w:val="00E37190"/>
    <w:rsid w:val="00E510A8"/>
    <w:rsid w:val="00E91174"/>
    <w:rsid w:val="00EB6350"/>
    <w:rsid w:val="00ED16A0"/>
    <w:rsid w:val="00ED5461"/>
    <w:rsid w:val="00EE3369"/>
    <w:rsid w:val="00F31037"/>
    <w:rsid w:val="00F75FC6"/>
    <w:rsid w:val="00F83CCC"/>
    <w:rsid w:val="00FA3BE7"/>
    <w:rsid w:val="00FA64BD"/>
    <w:rsid w:val="00FB1B68"/>
    <w:rsid w:val="00FB4D82"/>
    <w:rsid w:val="00FD1E59"/>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6B78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qFormat="1"/>
    <w:lsdException w:name="Body Text Indent" w:uiPriority="0"/>
    <w:lsdException w:name="Subtitle" w:semiHidden="0" w:uiPriority="11" w:unhideWhenUsed="0" w:qFormat="1"/>
    <w:lsdException w:name="Body Text 2" w:uiPriority="0"/>
    <w:lsdException w:name="Body Text 3" w:uiPriority="0"/>
    <w:lsdException w:name="Body Text Indent 3"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826F3"/>
    <w:pPr>
      <w:keepNext/>
      <w:spacing w:before="240" w:after="60" w:line="276" w:lineRule="auto"/>
      <w:outlineLvl w:val="0"/>
    </w:pPr>
    <w:rPr>
      <w:rFonts w:ascii="Cambria" w:eastAsia="Times New Roman" w:hAnsi="Cambria" w:cs="Times New Roman"/>
      <w:b/>
      <w:bCs/>
      <w:kern w:val="32"/>
      <w:sz w:val="32"/>
      <w:szCs w:val="32"/>
      <w:lang w:val="id-ID" w:eastAsia="id-ID"/>
    </w:rPr>
  </w:style>
  <w:style w:type="paragraph" w:styleId="Heading2">
    <w:name w:val="heading 2"/>
    <w:basedOn w:val="Normal"/>
    <w:next w:val="Normal"/>
    <w:link w:val="Heading2Char"/>
    <w:uiPriority w:val="9"/>
    <w:semiHidden/>
    <w:unhideWhenUsed/>
    <w:qFormat/>
    <w:rsid w:val="000826F3"/>
    <w:pPr>
      <w:keepNext/>
      <w:keepLines/>
      <w:spacing w:before="200" w:after="0" w:line="276" w:lineRule="auto"/>
      <w:outlineLvl w:val="1"/>
    </w:pPr>
    <w:rPr>
      <w:rFonts w:ascii="Cambria" w:eastAsia="Times New Roman" w:hAnsi="Cambria" w:cs="Times New Roman"/>
      <w:b/>
      <w:bCs/>
      <w:color w:val="4F81BD"/>
      <w:sz w:val="26"/>
      <w:szCs w:val="26"/>
      <w:lang w:val="id-ID" w:eastAsia="id-ID"/>
    </w:rPr>
  </w:style>
  <w:style w:type="paragraph" w:styleId="Heading3">
    <w:name w:val="heading 3"/>
    <w:basedOn w:val="Normal"/>
    <w:next w:val="Normal"/>
    <w:link w:val="Heading3Char"/>
    <w:uiPriority w:val="9"/>
    <w:semiHidden/>
    <w:unhideWhenUsed/>
    <w:qFormat/>
    <w:rsid w:val="000826F3"/>
    <w:pPr>
      <w:keepNext/>
      <w:keepLines/>
      <w:spacing w:before="200" w:after="0" w:line="276" w:lineRule="auto"/>
      <w:outlineLvl w:val="2"/>
    </w:pPr>
    <w:rPr>
      <w:rFonts w:ascii="Cambria" w:eastAsia="Times New Roman" w:hAnsi="Cambria" w:cs="Times New Roman"/>
      <w:b/>
      <w:bCs/>
      <w:color w:val="4F81BD"/>
      <w:lang w:val="en-US"/>
    </w:rPr>
  </w:style>
  <w:style w:type="paragraph" w:styleId="Heading4">
    <w:name w:val="heading 4"/>
    <w:basedOn w:val="Normal"/>
    <w:next w:val="Normal"/>
    <w:link w:val="Heading4Char"/>
    <w:uiPriority w:val="9"/>
    <w:semiHidden/>
    <w:unhideWhenUsed/>
    <w:qFormat/>
    <w:rsid w:val="000826F3"/>
    <w:pPr>
      <w:keepNext/>
      <w:tabs>
        <w:tab w:val="left" w:pos="2880"/>
      </w:tabs>
      <w:spacing w:before="240" w:after="60" w:line="240" w:lineRule="auto"/>
      <w:ind w:left="2880" w:hanging="720"/>
      <w:outlineLvl w:val="3"/>
    </w:pPr>
    <w:rPr>
      <w:rFonts w:ascii="Calibri" w:eastAsia="Times New Roman" w:hAnsi="Calibri" w:cs="Times New Roman"/>
      <w:b/>
      <w:bCs/>
      <w:sz w:val="28"/>
      <w:szCs w:val="28"/>
      <w:lang w:val="id-ID" w:eastAsia="id-ID"/>
    </w:rPr>
  </w:style>
  <w:style w:type="paragraph" w:styleId="Heading5">
    <w:name w:val="heading 5"/>
    <w:basedOn w:val="Normal"/>
    <w:next w:val="Normal"/>
    <w:link w:val="Heading5Char"/>
    <w:uiPriority w:val="9"/>
    <w:qFormat/>
    <w:rsid w:val="000826F3"/>
    <w:pPr>
      <w:spacing w:before="100" w:beforeAutospacing="1" w:after="100" w:afterAutospacing="1" w:line="240" w:lineRule="auto"/>
      <w:outlineLvl w:val="4"/>
    </w:pPr>
    <w:rPr>
      <w:rFonts w:ascii="Times New Roman" w:eastAsia="Times New Roman" w:hAnsi="Times New Roman" w:cs="Times New Roman"/>
      <w:b/>
      <w:bCs/>
      <w:sz w:val="20"/>
      <w:szCs w:val="20"/>
      <w:lang w:val="en-US"/>
    </w:rPr>
  </w:style>
  <w:style w:type="paragraph" w:styleId="Heading6">
    <w:name w:val="heading 6"/>
    <w:basedOn w:val="Normal"/>
    <w:next w:val="Normal"/>
    <w:link w:val="Heading6Char"/>
    <w:qFormat/>
    <w:rsid w:val="000826F3"/>
    <w:pPr>
      <w:tabs>
        <w:tab w:val="left" w:pos="4320"/>
      </w:tabs>
      <w:spacing w:before="240" w:after="60" w:line="240" w:lineRule="auto"/>
      <w:ind w:left="4320" w:hanging="720"/>
      <w:outlineLvl w:val="5"/>
    </w:pPr>
    <w:rPr>
      <w:rFonts w:ascii="Times New Roman" w:eastAsia="Times New Roman" w:hAnsi="Times New Roman" w:cs="Times New Roman"/>
      <w:b/>
      <w:bCs/>
      <w:lang w:val="id-ID" w:eastAsia="id-ID"/>
    </w:rPr>
  </w:style>
  <w:style w:type="paragraph" w:styleId="Heading7">
    <w:name w:val="heading 7"/>
    <w:basedOn w:val="Normal"/>
    <w:next w:val="Normal"/>
    <w:link w:val="Heading7Char"/>
    <w:uiPriority w:val="9"/>
    <w:semiHidden/>
    <w:unhideWhenUsed/>
    <w:qFormat/>
    <w:rsid w:val="000826F3"/>
    <w:pPr>
      <w:spacing w:before="240" w:after="60" w:line="276" w:lineRule="auto"/>
      <w:outlineLvl w:val="6"/>
    </w:pPr>
    <w:rPr>
      <w:rFonts w:ascii="Calibri" w:eastAsia="Times New Roman" w:hAnsi="Calibri" w:cs="Times New Roman"/>
      <w:sz w:val="24"/>
      <w:szCs w:val="24"/>
      <w:lang w:val="id-ID" w:eastAsia="id-ID"/>
    </w:rPr>
  </w:style>
  <w:style w:type="paragraph" w:styleId="Heading8">
    <w:name w:val="heading 8"/>
    <w:basedOn w:val="Normal"/>
    <w:next w:val="Normal"/>
    <w:link w:val="Heading8Char"/>
    <w:uiPriority w:val="9"/>
    <w:semiHidden/>
    <w:unhideWhenUsed/>
    <w:qFormat/>
    <w:rsid w:val="000826F3"/>
    <w:pPr>
      <w:tabs>
        <w:tab w:val="left" w:pos="5760"/>
      </w:tabs>
      <w:spacing w:before="240" w:after="60" w:line="240" w:lineRule="auto"/>
      <w:ind w:left="5760" w:hanging="720"/>
      <w:outlineLvl w:val="7"/>
    </w:pPr>
    <w:rPr>
      <w:rFonts w:ascii="Calibri" w:eastAsia="Times New Roman" w:hAnsi="Calibri" w:cs="Times New Roman"/>
      <w:i/>
      <w:iCs/>
      <w:sz w:val="24"/>
      <w:szCs w:val="24"/>
      <w:lang w:val="id-ID" w:eastAsia="id-ID"/>
    </w:rPr>
  </w:style>
  <w:style w:type="paragraph" w:styleId="Heading9">
    <w:name w:val="heading 9"/>
    <w:basedOn w:val="Normal"/>
    <w:next w:val="Normal"/>
    <w:link w:val="Heading9Char"/>
    <w:uiPriority w:val="9"/>
    <w:semiHidden/>
    <w:unhideWhenUsed/>
    <w:qFormat/>
    <w:rsid w:val="000826F3"/>
    <w:pPr>
      <w:tabs>
        <w:tab w:val="left" w:pos="6480"/>
      </w:tabs>
      <w:spacing w:before="240" w:after="60" w:line="240" w:lineRule="auto"/>
      <w:ind w:left="6480" w:hanging="720"/>
      <w:outlineLvl w:val="8"/>
    </w:pPr>
    <w:rPr>
      <w:rFonts w:ascii="Cambria" w:eastAsia="Times New Roman" w:hAnsi="Cambria" w:cs="Times New Roman"/>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26F3"/>
    <w:rPr>
      <w:rFonts w:ascii="Cambria" w:eastAsia="Times New Roman" w:hAnsi="Cambria" w:cs="Times New Roman"/>
      <w:b/>
      <w:bCs/>
      <w:kern w:val="32"/>
      <w:sz w:val="32"/>
      <w:szCs w:val="32"/>
      <w:lang w:val="id-ID" w:eastAsia="id-ID"/>
    </w:rPr>
  </w:style>
  <w:style w:type="character" w:customStyle="1" w:styleId="Heading2Char">
    <w:name w:val="Heading 2 Char"/>
    <w:basedOn w:val="DefaultParagraphFont"/>
    <w:link w:val="Heading2"/>
    <w:uiPriority w:val="9"/>
    <w:semiHidden/>
    <w:qFormat/>
    <w:rsid w:val="000826F3"/>
    <w:rPr>
      <w:rFonts w:ascii="Cambria" w:eastAsia="Times New Roman" w:hAnsi="Cambria" w:cs="Times New Roman"/>
      <w:b/>
      <w:bCs/>
      <w:color w:val="4F81BD"/>
      <w:sz w:val="26"/>
      <w:szCs w:val="26"/>
      <w:lang w:val="id-ID" w:eastAsia="id-ID"/>
    </w:rPr>
  </w:style>
  <w:style w:type="character" w:customStyle="1" w:styleId="Heading5Char">
    <w:name w:val="Heading 5 Char"/>
    <w:basedOn w:val="DefaultParagraphFont"/>
    <w:link w:val="Heading5"/>
    <w:uiPriority w:val="9"/>
    <w:qFormat/>
    <w:rsid w:val="000826F3"/>
    <w:rPr>
      <w:rFonts w:ascii="Times New Roman" w:eastAsia="Times New Roman" w:hAnsi="Times New Roman" w:cs="Times New Roman"/>
      <w:b/>
      <w:bCs/>
      <w:sz w:val="20"/>
      <w:szCs w:val="20"/>
      <w:lang w:val="en-US"/>
    </w:rPr>
  </w:style>
  <w:style w:type="character" w:customStyle="1" w:styleId="Heading6Char">
    <w:name w:val="Heading 6 Char"/>
    <w:basedOn w:val="DefaultParagraphFont"/>
    <w:link w:val="Heading6"/>
    <w:rsid w:val="000826F3"/>
    <w:rPr>
      <w:rFonts w:ascii="Times New Roman" w:eastAsia="Times New Roman" w:hAnsi="Times New Roman" w:cs="Times New Roman"/>
      <w:b/>
      <w:bCs/>
      <w:lang w:val="id-ID" w:eastAsia="id-ID"/>
    </w:rPr>
  </w:style>
  <w:style w:type="character" w:customStyle="1" w:styleId="Heading7Char">
    <w:name w:val="Heading 7 Char"/>
    <w:basedOn w:val="DefaultParagraphFont"/>
    <w:link w:val="Heading7"/>
    <w:uiPriority w:val="9"/>
    <w:semiHidden/>
    <w:rsid w:val="000826F3"/>
    <w:rPr>
      <w:rFonts w:ascii="Calibri" w:eastAsia="Times New Roman" w:hAnsi="Calibri" w:cs="Times New Roman"/>
      <w:sz w:val="24"/>
      <w:szCs w:val="24"/>
      <w:lang w:val="id-ID" w:eastAsia="id-ID"/>
    </w:rPr>
  </w:style>
  <w:style w:type="paragraph" w:styleId="Header">
    <w:name w:val="header"/>
    <w:basedOn w:val="Normal"/>
    <w:link w:val="HeaderChar"/>
    <w:uiPriority w:val="99"/>
    <w:unhideWhenUsed/>
    <w:rsid w:val="007222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225B"/>
  </w:style>
  <w:style w:type="paragraph" w:styleId="Footer">
    <w:name w:val="footer"/>
    <w:basedOn w:val="Normal"/>
    <w:link w:val="FooterChar"/>
    <w:uiPriority w:val="99"/>
    <w:unhideWhenUsed/>
    <w:rsid w:val="007222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225B"/>
  </w:style>
  <w:style w:type="table" w:styleId="TableGrid">
    <w:name w:val="Table Grid"/>
    <w:basedOn w:val="TableNormal"/>
    <w:uiPriority w:val="59"/>
    <w:rsid w:val="001500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2867E5"/>
    <w:rPr>
      <w:color w:val="0563C1" w:themeColor="hyperlink"/>
      <w:u w:val="single"/>
    </w:rPr>
  </w:style>
  <w:style w:type="paragraph" w:styleId="ListParagraph">
    <w:name w:val="List Paragraph"/>
    <w:basedOn w:val="Normal"/>
    <w:link w:val="ListParagraphChar"/>
    <w:uiPriority w:val="1"/>
    <w:qFormat/>
    <w:rsid w:val="00117C89"/>
    <w:pPr>
      <w:spacing w:after="200" w:line="276" w:lineRule="auto"/>
      <w:ind w:left="720"/>
      <w:contextualSpacing/>
    </w:pPr>
    <w:rPr>
      <w:lang w:val="en-US"/>
    </w:rPr>
  </w:style>
  <w:style w:type="character" w:customStyle="1" w:styleId="ListParagraphChar">
    <w:name w:val="List Paragraph Char"/>
    <w:link w:val="ListParagraph"/>
    <w:uiPriority w:val="34"/>
    <w:rsid w:val="000826F3"/>
    <w:rPr>
      <w:lang w:val="en-US"/>
    </w:rPr>
  </w:style>
  <w:style w:type="character" w:customStyle="1" w:styleId="UnresolvedMention">
    <w:name w:val="Unresolved Mention"/>
    <w:basedOn w:val="DefaultParagraphFont"/>
    <w:uiPriority w:val="99"/>
    <w:semiHidden/>
    <w:unhideWhenUsed/>
    <w:rsid w:val="0059217E"/>
    <w:rPr>
      <w:color w:val="605E5C"/>
      <w:shd w:val="clear" w:color="auto" w:fill="E1DFDD"/>
    </w:rPr>
  </w:style>
  <w:style w:type="character" w:customStyle="1" w:styleId="Heading3Char">
    <w:name w:val="Heading 3 Char"/>
    <w:basedOn w:val="DefaultParagraphFont"/>
    <w:link w:val="Heading3"/>
    <w:uiPriority w:val="9"/>
    <w:semiHidden/>
    <w:rsid w:val="000826F3"/>
    <w:rPr>
      <w:rFonts w:ascii="Cambria" w:eastAsia="Times New Roman" w:hAnsi="Cambria" w:cs="Times New Roman"/>
      <w:b/>
      <w:bCs/>
      <w:color w:val="4F81BD"/>
      <w:lang w:val="en-US"/>
    </w:rPr>
  </w:style>
  <w:style w:type="character" w:customStyle="1" w:styleId="Heading4Char">
    <w:name w:val="Heading 4 Char"/>
    <w:basedOn w:val="DefaultParagraphFont"/>
    <w:link w:val="Heading4"/>
    <w:uiPriority w:val="9"/>
    <w:semiHidden/>
    <w:rsid w:val="000826F3"/>
    <w:rPr>
      <w:rFonts w:ascii="Calibri" w:eastAsia="Times New Roman" w:hAnsi="Calibri" w:cs="Times New Roman"/>
      <w:b/>
      <w:bCs/>
      <w:sz w:val="28"/>
      <w:szCs w:val="28"/>
      <w:lang w:val="id-ID" w:eastAsia="id-ID"/>
    </w:rPr>
  </w:style>
  <w:style w:type="character" w:customStyle="1" w:styleId="Heading8Char">
    <w:name w:val="Heading 8 Char"/>
    <w:basedOn w:val="DefaultParagraphFont"/>
    <w:link w:val="Heading8"/>
    <w:uiPriority w:val="9"/>
    <w:semiHidden/>
    <w:rsid w:val="000826F3"/>
    <w:rPr>
      <w:rFonts w:ascii="Calibri" w:eastAsia="Times New Roman" w:hAnsi="Calibri" w:cs="Times New Roman"/>
      <w:i/>
      <w:iCs/>
      <w:sz w:val="24"/>
      <w:szCs w:val="24"/>
      <w:lang w:val="id-ID" w:eastAsia="id-ID"/>
    </w:rPr>
  </w:style>
  <w:style w:type="character" w:customStyle="1" w:styleId="Heading9Char">
    <w:name w:val="Heading 9 Char"/>
    <w:basedOn w:val="DefaultParagraphFont"/>
    <w:link w:val="Heading9"/>
    <w:uiPriority w:val="9"/>
    <w:semiHidden/>
    <w:rsid w:val="000826F3"/>
    <w:rPr>
      <w:rFonts w:ascii="Cambria" w:eastAsia="Times New Roman" w:hAnsi="Cambria" w:cs="Times New Roman"/>
      <w:lang w:val="id-ID" w:eastAsia="id-ID"/>
    </w:rPr>
  </w:style>
  <w:style w:type="paragraph" w:styleId="BalloonText">
    <w:name w:val="Balloon Text"/>
    <w:basedOn w:val="Normal"/>
    <w:link w:val="BalloonTextChar"/>
    <w:uiPriority w:val="99"/>
    <w:unhideWhenUsed/>
    <w:rsid w:val="000826F3"/>
    <w:pPr>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uiPriority w:val="99"/>
    <w:qFormat/>
    <w:rsid w:val="000826F3"/>
    <w:rPr>
      <w:rFonts w:ascii="Tahoma" w:eastAsia="Times New Roman" w:hAnsi="Tahoma" w:cs="Tahoma"/>
      <w:sz w:val="16"/>
      <w:szCs w:val="16"/>
      <w:lang w:val="en-US"/>
    </w:rPr>
  </w:style>
  <w:style w:type="paragraph" w:styleId="BodyText">
    <w:name w:val="Body Text"/>
    <w:basedOn w:val="Normal"/>
    <w:link w:val="BodyTextChar"/>
    <w:uiPriority w:val="99"/>
    <w:qFormat/>
    <w:rsid w:val="000826F3"/>
    <w:pPr>
      <w:spacing w:after="120" w:line="240" w:lineRule="auto"/>
    </w:pPr>
    <w:rPr>
      <w:rFonts w:ascii="Times New Roman" w:eastAsia="Times New Roman" w:hAnsi="Times New Roman" w:cs="Times New Roman"/>
      <w:sz w:val="24"/>
      <w:szCs w:val="24"/>
      <w:lang w:val="id-ID" w:eastAsia="id-ID"/>
    </w:rPr>
  </w:style>
  <w:style w:type="character" w:customStyle="1" w:styleId="BodyTextChar">
    <w:name w:val="Body Text Char"/>
    <w:basedOn w:val="DefaultParagraphFont"/>
    <w:link w:val="BodyText"/>
    <w:uiPriority w:val="99"/>
    <w:rsid w:val="000826F3"/>
    <w:rPr>
      <w:rFonts w:ascii="Times New Roman" w:eastAsia="Times New Roman" w:hAnsi="Times New Roman" w:cs="Times New Roman"/>
      <w:sz w:val="24"/>
      <w:szCs w:val="24"/>
      <w:lang w:val="id-ID" w:eastAsia="id-ID"/>
    </w:rPr>
  </w:style>
  <w:style w:type="paragraph" w:styleId="BodyText2">
    <w:name w:val="Body Text 2"/>
    <w:basedOn w:val="Normal"/>
    <w:link w:val="BodyText2Char"/>
    <w:rsid w:val="000826F3"/>
    <w:pPr>
      <w:spacing w:after="120" w:line="480" w:lineRule="auto"/>
    </w:pPr>
    <w:rPr>
      <w:rFonts w:ascii="Times New Roman" w:eastAsia="Times New Roman" w:hAnsi="Times New Roman" w:cs="Times New Roman"/>
      <w:sz w:val="24"/>
      <w:szCs w:val="24"/>
      <w:lang w:val="en-GB" w:eastAsia="en-GB"/>
    </w:rPr>
  </w:style>
  <w:style w:type="character" w:customStyle="1" w:styleId="BodyText2Char">
    <w:name w:val="Body Text 2 Char"/>
    <w:basedOn w:val="DefaultParagraphFont"/>
    <w:link w:val="BodyText2"/>
    <w:rsid w:val="000826F3"/>
    <w:rPr>
      <w:rFonts w:ascii="Times New Roman" w:eastAsia="Times New Roman" w:hAnsi="Times New Roman" w:cs="Times New Roman"/>
      <w:sz w:val="24"/>
      <w:szCs w:val="24"/>
      <w:lang w:val="en-GB" w:eastAsia="en-GB"/>
    </w:rPr>
  </w:style>
  <w:style w:type="paragraph" w:styleId="BodyText3">
    <w:name w:val="Body Text 3"/>
    <w:basedOn w:val="Normal"/>
    <w:link w:val="BodyText3Char"/>
    <w:rsid w:val="000826F3"/>
    <w:pPr>
      <w:spacing w:after="120" w:line="240" w:lineRule="auto"/>
    </w:pPr>
    <w:rPr>
      <w:rFonts w:ascii="Times New Roman" w:eastAsia="Times New Roman" w:hAnsi="Times New Roman" w:cs="Times New Roman"/>
      <w:sz w:val="16"/>
      <w:szCs w:val="16"/>
      <w:lang w:val="en-GB" w:eastAsia="en-GB"/>
    </w:rPr>
  </w:style>
  <w:style w:type="character" w:customStyle="1" w:styleId="BodyText3Char">
    <w:name w:val="Body Text 3 Char"/>
    <w:basedOn w:val="DefaultParagraphFont"/>
    <w:link w:val="BodyText3"/>
    <w:rsid w:val="000826F3"/>
    <w:rPr>
      <w:rFonts w:ascii="Times New Roman" w:eastAsia="Times New Roman" w:hAnsi="Times New Roman" w:cs="Times New Roman"/>
      <w:sz w:val="16"/>
      <w:szCs w:val="16"/>
      <w:lang w:val="en-GB" w:eastAsia="en-GB"/>
    </w:rPr>
  </w:style>
  <w:style w:type="paragraph" w:styleId="BodyTextIndent">
    <w:name w:val="Body Text Indent"/>
    <w:basedOn w:val="Normal"/>
    <w:link w:val="BodyTextIndentChar"/>
    <w:unhideWhenUsed/>
    <w:rsid w:val="000826F3"/>
    <w:pPr>
      <w:spacing w:after="120" w:line="276" w:lineRule="auto"/>
      <w:ind w:left="360"/>
    </w:pPr>
    <w:rPr>
      <w:lang w:val="en-US"/>
    </w:rPr>
  </w:style>
  <w:style w:type="character" w:customStyle="1" w:styleId="BodyTextIndentChar">
    <w:name w:val="Body Text Indent Char"/>
    <w:basedOn w:val="DefaultParagraphFont"/>
    <w:link w:val="BodyTextIndent"/>
    <w:rsid w:val="000826F3"/>
    <w:rPr>
      <w:lang w:val="en-US"/>
    </w:rPr>
  </w:style>
  <w:style w:type="character" w:customStyle="1" w:styleId="BodyTextIndent2Char">
    <w:name w:val="Body Text Indent 2 Char"/>
    <w:basedOn w:val="DefaultParagraphFont"/>
    <w:link w:val="BodyTextIndent2"/>
    <w:uiPriority w:val="99"/>
    <w:semiHidden/>
    <w:rsid w:val="000826F3"/>
    <w:rPr>
      <w:lang w:val="en-US"/>
    </w:rPr>
  </w:style>
  <w:style w:type="paragraph" w:styleId="BodyTextIndent2">
    <w:name w:val="Body Text Indent 2"/>
    <w:basedOn w:val="Normal"/>
    <w:link w:val="BodyTextIndent2Char"/>
    <w:uiPriority w:val="99"/>
    <w:semiHidden/>
    <w:unhideWhenUsed/>
    <w:rsid w:val="000826F3"/>
    <w:pPr>
      <w:spacing w:after="120" w:line="480" w:lineRule="auto"/>
      <w:ind w:left="360"/>
    </w:pPr>
    <w:rPr>
      <w:lang w:val="en-US"/>
    </w:rPr>
  </w:style>
  <w:style w:type="character" w:customStyle="1" w:styleId="BodyTextIndent3Char">
    <w:name w:val="Body Text Indent 3 Char"/>
    <w:basedOn w:val="DefaultParagraphFont"/>
    <w:link w:val="BodyTextIndent3"/>
    <w:uiPriority w:val="99"/>
    <w:semiHidden/>
    <w:rsid w:val="000826F3"/>
    <w:rPr>
      <w:sz w:val="16"/>
      <w:szCs w:val="16"/>
      <w:lang w:val="en-US"/>
    </w:rPr>
  </w:style>
  <w:style w:type="paragraph" w:styleId="BodyTextIndent3">
    <w:name w:val="Body Text Indent 3"/>
    <w:basedOn w:val="Normal"/>
    <w:link w:val="BodyTextIndent3Char"/>
    <w:uiPriority w:val="99"/>
    <w:semiHidden/>
    <w:unhideWhenUsed/>
    <w:qFormat/>
    <w:rsid w:val="000826F3"/>
    <w:pPr>
      <w:spacing w:after="120" w:line="276" w:lineRule="auto"/>
      <w:ind w:left="360"/>
    </w:pPr>
    <w:rPr>
      <w:sz w:val="16"/>
      <w:szCs w:val="16"/>
      <w:lang w:val="en-US"/>
    </w:rPr>
  </w:style>
  <w:style w:type="character" w:styleId="Emphasis">
    <w:name w:val="Emphasis"/>
    <w:uiPriority w:val="20"/>
    <w:qFormat/>
    <w:rsid w:val="000826F3"/>
    <w:rPr>
      <w:i/>
      <w:iCs/>
    </w:rPr>
  </w:style>
  <w:style w:type="character" w:customStyle="1" w:styleId="FootnoteTextChar">
    <w:name w:val="Footnote Text Char"/>
    <w:basedOn w:val="DefaultParagraphFont"/>
    <w:link w:val="FootnoteText"/>
    <w:uiPriority w:val="99"/>
    <w:semiHidden/>
    <w:rsid w:val="000826F3"/>
    <w:rPr>
      <w:rFonts w:ascii="Calibri" w:eastAsia="Calibri" w:hAnsi="Calibri" w:cs="Times New Roman"/>
      <w:sz w:val="20"/>
      <w:szCs w:val="20"/>
      <w:lang w:val="en-US"/>
    </w:rPr>
  </w:style>
  <w:style w:type="paragraph" w:styleId="FootnoteText">
    <w:name w:val="footnote text"/>
    <w:basedOn w:val="Normal"/>
    <w:link w:val="FootnoteTextChar"/>
    <w:uiPriority w:val="99"/>
    <w:semiHidden/>
    <w:unhideWhenUsed/>
    <w:rsid w:val="000826F3"/>
    <w:pPr>
      <w:spacing w:after="200" w:line="276" w:lineRule="auto"/>
    </w:pPr>
    <w:rPr>
      <w:rFonts w:ascii="Calibri" w:eastAsia="Calibri" w:hAnsi="Calibri" w:cs="Times New Roman"/>
      <w:sz w:val="20"/>
      <w:szCs w:val="20"/>
      <w:lang w:val="en-US"/>
    </w:rPr>
  </w:style>
  <w:style w:type="paragraph" w:styleId="NormalWeb">
    <w:name w:val="Normal (Web)"/>
    <w:basedOn w:val="Normal"/>
    <w:uiPriority w:val="99"/>
    <w:unhideWhenUsed/>
    <w:rsid w:val="000826F3"/>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styleId="PageNumber">
    <w:name w:val="page number"/>
    <w:basedOn w:val="DefaultParagraphFont"/>
    <w:rsid w:val="000826F3"/>
  </w:style>
  <w:style w:type="character" w:styleId="Strong">
    <w:name w:val="Strong"/>
    <w:uiPriority w:val="22"/>
    <w:qFormat/>
    <w:rsid w:val="000826F3"/>
    <w:rPr>
      <w:b/>
      <w:bCs/>
    </w:rPr>
  </w:style>
  <w:style w:type="paragraph" w:styleId="Title">
    <w:name w:val="Title"/>
    <w:basedOn w:val="Normal"/>
    <w:next w:val="Normal"/>
    <w:link w:val="TitleChar"/>
    <w:uiPriority w:val="10"/>
    <w:qFormat/>
    <w:rsid w:val="000826F3"/>
    <w:pPr>
      <w:spacing w:before="240" w:after="60" w:line="276" w:lineRule="auto"/>
      <w:jc w:val="center"/>
      <w:outlineLvl w:val="0"/>
    </w:pPr>
    <w:rPr>
      <w:rFonts w:ascii="Cambria" w:eastAsia="Times New Roman" w:hAnsi="Cambria" w:cs="Times New Roman"/>
      <w:b/>
      <w:bCs/>
      <w:kern w:val="28"/>
      <w:sz w:val="32"/>
      <w:szCs w:val="32"/>
      <w:lang w:val="id-ID" w:eastAsia="id-ID"/>
    </w:rPr>
  </w:style>
  <w:style w:type="character" w:customStyle="1" w:styleId="TitleChar">
    <w:name w:val="Title Char"/>
    <w:basedOn w:val="DefaultParagraphFont"/>
    <w:link w:val="Title"/>
    <w:uiPriority w:val="10"/>
    <w:rsid w:val="000826F3"/>
    <w:rPr>
      <w:rFonts w:ascii="Cambria" w:eastAsia="Times New Roman" w:hAnsi="Cambria" w:cs="Times New Roman"/>
      <w:b/>
      <w:bCs/>
      <w:kern w:val="28"/>
      <w:sz w:val="32"/>
      <w:szCs w:val="32"/>
      <w:lang w:val="id-ID" w:eastAsia="id-ID"/>
    </w:rPr>
  </w:style>
  <w:style w:type="paragraph" w:styleId="TOC2">
    <w:name w:val="toc 2"/>
    <w:basedOn w:val="Normal"/>
    <w:next w:val="Normal"/>
    <w:uiPriority w:val="1"/>
    <w:qFormat/>
    <w:rsid w:val="000826F3"/>
    <w:pPr>
      <w:widowControl w:val="0"/>
      <w:spacing w:after="0" w:line="240" w:lineRule="auto"/>
      <w:ind w:left="297"/>
    </w:pPr>
    <w:rPr>
      <w:rFonts w:ascii="Times New Roman" w:eastAsia="Times New Roman" w:hAnsi="Times New Roman" w:cs="Times New Roman"/>
      <w:b/>
      <w:bCs/>
      <w:i/>
      <w:lang w:val="id-ID" w:eastAsia="id-ID"/>
    </w:rPr>
  </w:style>
  <w:style w:type="paragraph" w:styleId="NoSpacing">
    <w:name w:val="No Spacing"/>
    <w:link w:val="NoSpacingChar"/>
    <w:uiPriority w:val="1"/>
    <w:qFormat/>
    <w:rsid w:val="000826F3"/>
    <w:pPr>
      <w:spacing w:after="0" w:line="240" w:lineRule="auto"/>
    </w:pPr>
    <w:rPr>
      <w:rFonts w:ascii="Calibri" w:eastAsia="Calibri" w:hAnsi="Calibri" w:cs="Times New Roman"/>
      <w:lang w:val="en-US"/>
    </w:rPr>
  </w:style>
  <w:style w:type="character" w:customStyle="1" w:styleId="NoSpacingChar">
    <w:name w:val="No Spacing Char"/>
    <w:link w:val="NoSpacing"/>
    <w:uiPriority w:val="1"/>
    <w:rsid w:val="000826F3"/>
    <w:rPr>
      <w:rFonts w:ascii="Calibri" w:eastAsia="Calibri" w:hAnsi="Calibri" w:cs="Times New Roman"/>
      <w:lang w:val="en-US"/>
    </w:rPr>
  </w:style>
  <w:style w:type="character" w:customStyle="1" w:styleId="personname">
    <w:name w:val="person_name"/>
    <w:basedOn w:val="DefaultParagraphFont"/>
    <w:rsid w:val="000826F3"/>
  </w:style>
  <w:style w:type="paragraph" w:customStyle="1" w:styleId="Default">
    <w:name w:val="Default"/>
    <w:rsid w:val="000826F3"/>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customStyle="1" w:styleId="style2">
    <w:name w:val="style2"/>
    <w:basedOn w:val="Normal"/>
    <w:rsid w:val="000826F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wT3">
    <w:name w:val="wT3"/>
    <w:rsid w:val="000826F3"/>
  </w:style>
  <w:style w:type="character" w:customStyle="1" w:styleId="mw-headline">
    <w:name w:val="mw-headline"/>
    <w:basedOn w:val="DefaultParagraphFont"/>
    <w:rsid w:val="000826F3"/>
  </w:style>
  <w:style w:type="character" w:customStyle="1" w:styleId="apple-style-span">
    <w:name w:val="apple-style-span"/>
    <w:basedOn w:val="DefaultParagraphFont"/>
    <w:rsid w:val="000826F3"/>
  </w:style>
  <w:style w:type="character" w:customStyle="1" w:styleId="fullpost">
    <w:name w:val="fullpost"/>
    <w:basedOn w:val="DefaultParagraphFont"/>
    <w:rsid w:val="000826F3"/>
  </w:style>
  <w:style w:type="paragraph" w:customStyle="1" w:styleId="NoSpacing1">
    <w:name w:val="No Spacing1"/>
    <w:uiPriority w:val="1"/>
    <w:qFormat/>
    <w:rsid w:val="000826F3"/>
    <w:pPr>
      <w:spacing w:after="0" w:line="240" w:lineRule="auto"/>
    </w:pPr>
    <w:rPr>
      <w:rFonts w:ascii="Calibri" w:eastAsia="Calibri" w:hAnsi="Calibri" w:cs="Times New Roman"/>
      <w:lang w:val="id-ID" w:eastAsia="id-ID"/>
    </w:rPr>
  </w:style>
  <w:style w:type="paragraph" w:customStyle="1" w:styleId="Pa20">
    <w:name w:val="Pa20"/>
    <w:basedOn w:val="Normal"/>
    <w:next w:val="Normal"/>
    <w:uiPriority w:val="99"/>
    <w:rsid w:val="000826F3"/>
    <w:pPr>
      <w:autoSpaceDE w:val="0"/>
      <w:autoSpaceDN w:val="0"/>
      <w:adjustRightInd w:val="0"/>
      <w:spacing w:after="0" w:line="201" w:lineRule="atLeast"/>
    </w:pPr>
    <w:rPr>
      <w:rFonts w:ascii="Arial" w:eastAsia="Calibri" w:hAnsi="Arial" w:cs="Arial"/>
      <w:sz w:val="24"/>
      <w:szCs w:val="24"/>
      <w:lang w:val="id-ID" w:eastAsia="id-ID"/>
    </w:rPr>
  </w:style>
  <w:style w:type="paragraph" w:customStyle="1" w:styleId="Pa15">
    <w:name w:val="Pa15"/>
    <w:basedOn w:val="Normal"/>
    <w:next w:val="Normal"/>
    <w:uiPriority w:val="99"/>
    <w:qFormat/>
    <w:rsid w:val="000826F3"/>
    <w:pPr>
      <w:autoSpaceDE w:val="0"/>
      <w:autoSpaceDN w:val="0"/>
      <w:adjustRightInd w:val="0"/>
      <w:spacing w:after="0" w:line="201" w:lineRule="atLeast"/>
    </w:pPr>
    <w:rPr>
      <w:rFonts w:ascii="Arial" w:eastAsia="Calibri" w:hAnsi="Arial" w:cs="Arial"/>
      <w:sz w:val="24"/>
      <w:szCs w:val="24"/>
      <w:lang w:val="id-ID" w:eastAsia="id-ID"/>
    </w:rPr>
  </w:style>
  <w:style w:type="paragraph" w:customStyle="1" w:styleId="Pa19">
    <w:name w:val="Pa19"/>
    <w:basedOn w:val="Normal"/>
    <w:next w:val="Normal"/>
    <w:uiPriority w:val="99"/>
    <w:qFormat/>
    <w:rsid w:val="000826F3"/>
    <w:pPr>
      <w:autoSpaceDE w:val="0"/>
      <w:autoSpaceDN w:val="0"/>
      <w:adjustRightInd w:val="0"/>
      <w:spacing w:after="0" w:line="201" w:lineRule="atLeast"/>
    </w:pPr>
    <w:rPr>
      <w:rFonts w:ascii="Arial" w:eastAsia="Calibri" w:hAnsi="Arial" w:cs="Arial"/>
      <w:sz w:val="24"/>
      <w:szCs w:val="24"/>
      <w:lang w:val="id-ID" w:eastAsia="id-ID"/>
    </w:rPr>
  </w:style>
  <w:style w:type="paragraph" w:customStyle="1" w:styleId="Pa21">
    <w:name w:val="Pa21"/>
    <w:basedOn w:val="Normal"/>
    <w:next w:val="Normal"/>
    <w:uiPriority w:val="99"/>
    <w:rsid w:val="000826F3"/>
    <w:pPr>
      <w:autoSpaceDE w:val="0"/>
      <w:autoSpaceDN w:val="0"/>
      <w:adjustRightInd w:val="0"/>
      <w:spacing w:after="0" w:line="201" w:lineRule="atLeast"/>
    </w:pPr>
    <w:rPr>
      <w:rFonts w:ascii="Arial" w:eastAsia="Calibri" w:hAnsi="Arial" w:cs="Arial"/>
      <w:sz w:val="24"/>
      <w:szCs w:val="24"/>
      <w:lang w:val="id-ID" w:eastAsia="id-ID"/>
    </w:rPr>
  </w:style>
  <w:style w:type="character" w:customStyle="1" w:styleId="apple-converted-space">
    <w:name w:val="apple-converted-space"/>
    <w:basedOn w:val="DefaultParagraphFont"/>
    <w:rsid w:val="000826F3"/>
  </w:style>
  <w:style w:type="paragraph" w:customStyle="1" w:styleId="TableParagraph">
    <w:name w:val="Table Paragraph"/>
    <w:basedOn w:val="Normal"/>
    <w:uiPriority w:val="1"/>
    <w:qFormat/>
    <w:rsid w:val="000826F3"/>
    <w:pPr>
      <w:widowControl w:val="0"/>
      <w:spacing w:after="0" w:line="240" w:lineRule="auto"/>
    </w:pPr>
    <w:rPr>
      <w:rFonts w:ascii="Calibri" w:eastAsia="Calibri" w:hAnsi="Calibri" w:cs="Times New Roman"/>
      <w:lang w:val="id-ID" w:eastAsia="id-ID"/>
    </w:rPr>
  </w:style>
  <w:style w:type="character" w:customStyle="1" w:styleId="hps">
    <w:name w:val="hps"/>
    <w:basedOn w:val="DefaultParagraphFont"/>
    <w:rsid w:val="000826F3"/>
  </w:style>
  <w:style w:type="character" w:customStyle="1" w:styleId="searchresulttitle">
    <w:name w:val="search_result_title"/>
    <w:basedOn w:val="DefaultParagraphFont"/>
    <w:rsid w:val="000826F3"/>
  </w:style>
  <w:style w:type="paragraph" w:customStyle="1" w:styleId="no1tepi">
    <w:name w:val="no1tepi"/>
    <w:basedOn w:val="Normal"/>
    <w:rsid w:val="000826F3"/>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customStyle="1" w:styleId="longtext">
    <w:name w:val="long_text"/>
    <w:rsid w:val="000826F3"/>
  </w:style>
  <w:style w:type="paragraph" w:customStyle="1" w:styleId="Normal2">
    <w:name w:val="Normal+2"/>
    <w:basedOn w:val="Default"/>
    <w:next w:val="Default"/>
    <w:uiPriority w:val="99"/>
    <w:rsid w:val="000826F3"/>
    <w:rPr>
      <w:color w:val="auto"/>
    </w:rPr>
  </w:style>
  <w:style w:type="character" w:customStyle="1" w:styleId="apple-tab-span">
    <w:name w:val="apple-tab-span"/>
    <w:basedOn w:val="DefaultParagraphFont"/>
    <w:rsid w:val="00432C5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qFormat="1"/>
    <w:lsdException w:name="Body Text Indent" w:uiPriority="0"/>
    <w:lsdException w:name="Subtitle" w:semiHidden="0" w:uiPriority="11" w:unhideWhenUsed="0" w:qFormat="1"/>
    <w:lsdException w:name="Body Text 2" w:uiPriority="0"/>
    <w:lsdException w:name="Body Text 3" w:uiPriority="0"/>
    <w:lsdException w:name="Body Text Indent 3"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826F3"/>
    <w:pPr>
      <w:keepNext/>
      <w:spacing w:before="240" w:after="60" w:line="276" w:lineRule="auto"/>
      <w:outlineLvl w:val="0"/>
    </w:pPr>
    <w:rPr>
      <w:rFonts w:ascii="Cambria" w:eastAsia="Times New Roman" w:hAnsi="Cambria" w:cs="Times New Roman"/>
      <w:b/>
      <w:bCs/>
      <w:kern w:val="32"/>
      <w:sz w:val="32"/>
      <w:szCs w:val="32"/>
      <w:lang w:val="id-ID" w:eastAsia="id-ID"/>
    </w:rPr>
  </w:style>
  <w:style w:type="paragraph" w:styleId="Heading2">
    <w:name w:val="heading 2"/>
    <w:basedOn w:val="Normal"/>
    <w:next w:val="Normal"/>
    <w:link w:val="Heading2Char"/>
    <w:uiPriority w:val="9"/>
    <w:semiHidden/>
    <w:unhideWhenUsed/>
    <w:qFormat/>
    <w:rsid w:val="000826F3"/>
    <w:pPr>
      <w:keepNext/>
      <w:keepLines/>
      <w:spacing w:before="200" w:after="0" w:line="276" w:lineRule="auto"/>
      <w:outlineLvl w:val="1"/>
    </w:pPr>
    <w:rPr>
      <w:rFonts w:ascii="Cambria" w:eastAsia="Times New Roman" w:hAnsi="Cambria" w:cs="Times New Roman"/>
      <w:b/>
      <w:bCs/>
      <w:color w:val="4F81BD"/>
      <w:sz w:val="26"/>
      <w:szCs w:val="26"/>
      <w:lang w:val="id-ID" w:eastAsia="id-ID"/>
    </w:rPr>
  </w:style>
  <w:style w:type="paragraph" w:styleId="Heading3">
    <w:name w:val="heading 3"/>
    <w:basedOn w:val="Normal"/>
    <w:next w:val="Normal"/>
    <w:link w:val="Heading3Char"/>
    <w:uiPriority w:val="9"/>
    <w:semiHidden/>
    <w:unhideWhenUsed/>
    <w:qFormat/>
    <w:rsid w:val="000826F3"/>
    <w:pPr>
      <w:keepNext/>
      <w:keepLines/>
      <w:spacing w:before="200" w:after="0" w:line="276" w:lineRule="auto"/>
      <w:outlineLvl w:val="2"/>
    </w:pPr>
    <w:rPr>
      <w:rFonts w:ascii="Cambria" w:eastAsia="Times New Roman" w:hAnsi="Cambria" w:cs="Times New Roman"/>
      <w:b/>
      <w:bCs/>
      <w:color w:val="4F81BD"/>
      <w:lang w:val="en-US"/>
    </w:rPr>
  </w:style>
  <w:style w:type="paragraph" w:styleId="Heading4">
    <w:name w:val="heading 4"/>
    <w:basedOn w:val="Normal"/>
    <w:next w:val="Normal"/>
    <w:link w:val="Heading4Char"/>
    <w:uiPriority w:val="9"/>
    <w:semiHidden/>
    <w:unhideWhenUsed/>
    <w:qFormat/>
    <w:rsid w:val="000826F3"/>
    <w:pPr>
      <w:keepNext/>
      <w:tabs>
        <w:tab w:val="left" w:pos="2880"/>
      </w:tabs>
      <w:spacing w:before="240" w:after="60" w:line="240" w:lineRule="auto"/>
      <w:ind w:left="2880" w:hanging="720"/>
      <w:outlineLvl w:val="3"/>
    </w:pPr>
    <w:rPr>
      <w:rFonts w:ascii="Calibri" w:eastAsia="Times New Roman" w:hAnsi="Calibri" w:cs="Times New Roman"/>
      <w:b/>
      <w:bCs/>
      <w:sz w:val="28"/>
      <w:szCs w:val="28"/>
      <w:lang w:val="id-ID" w:eastAsia="id-ID"/>
    </w:rPr>
  </w:style>
  <w:style w:type="paragraph" w:styleId="Heading5">
    <w:name w:val="heading 5"/>
    <w:basedOn w:val="Normal"/>
    <w:next w:val="Normal"/>
    <w:link w:val="Heading5Char"/>
    <w:uiPriority w:val="9"/>
    <w:qFormat/>
    <w:rsid w:val="000826F3"/>
    <w:pPr>
      <w:spacing w:before="100" w:beforeAutospacing="1" w:after="100" w:afterAutospacing="1" w:line="240" w:lineRule="auto"/>
      <w:outlineLvl w:val="4"/>
    </w:pPr>
    <w:rPr>
      <w:rFonts w:ascii="Times New Roman" w:eastAsia="Times New Roman" w:hAnsi="Times New Roman" w:cs="Times New Roman"/>
      <w:b/>
      <w:bCs/>
      <w:sz w:val="20"/>
      <w:szCs w:val="20"/>
      <w:lang w:val="en-US"/>
    </w:rPr>
  </w:style>
  <w:style w:type="paragraph" w:styleId="Heading6">
    <w:name w:val="heading 6"/>
    <w:basedOn w:val="Normal"/>
    <w:next w:val="Normal"/>
    <w:link w:val="Heading6Char"/>
    <w:qFormat/>
    <w:rsid w:val="000826F3"/>
    <w:pPr>
      <w:tabs>
        <w:tab w:val="left" w:pos="4320"/>
      </w:tabs>
      <w:spacing w:before="240" w:after="60" w:line="240" w:lineRule="auto"/>
      <w:ind w:left="4320" w:hanging="720"/>
      <w:outlineLvl w:val="5"/>
    </w:pPr>
    <w:rPr>
      <w:rFonts w:ascii="Times New Roman" w:eastAsia="Times New Roman" w:hAnsi="Times New Roman" w:cs="Times New Roman"/>
      <w:b/>
      <w:bCs/>
      <w:lang w:val="id-ID" w:eastAsia="id-ID"/>
    </w:rPr>
  </w:style>
  <w:style w:type="paragraph" w:styleId="Heading7">
    <w:name w:val="heading 7"/>
    <w:basedOn w:val="Normal"/>
    <w:next w:val="Normal"/>
    <w:link w:val="Heading7Char"/>
    <w:uiPriority w:val="9"/>
    <w:semiHidden/>
    <w:unhideWhenUsed/>
    <w:qFormat/>
    <w:rsid w:val="000826F3"/>
    <w:pPr>
      <w:spacing w:before="240" w:after="60" w:line="276" w:lineRule="auto"/>
      <w:outlineLvl w:val="6"/>
    </w:pPr>
    <w:rPr>
      <w:rFonts w:ascii="Calibri" w:eastAsia="Times New Roman" w:hAnsi="Calibri" w:cs="Times New Roman"/>
      <w:sz w:val="24"/>
      <w:szCs w:val="24"/>
      <w:lang w:val="id-ID" w:eastAsia="id-ID"/>
    </w:rPr>
  </w:style>
  <w:style w:type="paragraph" w:styleId="Heading8">
    <w:name w:val="heading 8"/>
    <w:basedOn w:val="Normal"/>
    <w:next w:val="Normal"/>
    <w:link w:val="Heading8Char"/>
    <w:uiPriority w:val="9"/>
    <w:semiHidden/>
    <w:unhideWhenUsed/>
    <w:qFormat/>
    <w:rsid w:val="000826F3"/>
    <w:pPr>
      <w:tabs>
        <w:tab w:val="left" w:pos="5760"/>
      </w:tabs>
      <w:spacing w:before="240" w:after="60" w:line="240" w:lineRule="auto"/>
      <w:ind w:left="5760" w:hanging="720"/>
      <w:outlineLvl w:val="7"/>
    </w:pPr>
    <w:rPr>
      <w:rFonts w:ascii="Calibri" w:eastAsia="Times New Roman" w:hAnsi="Calibri" w:cs="Times New Roman"/>
      <w:i/>
      <w:iCs/>
      <w:sz w:val="24"/>
      <w:szCs w:val="24"/>
      <w:lang w:val="id-ID" w:eastAsia="id-ID"/>
    </w:rPr>
  </w:style>
  <w:style w:type="paragraph" w:styleId="Heading9">
    <w:name w:val="heading 9"/>
    <w:basedOn w:val="Normal"/>
    <w:next w:val="Normal"/>
    <w:link w:val="Heading9Char"/>
    <w:uiPriority w:val="9"/>
    <w:semiHidden/>
    <w:unhideWhenUsed/>
    <w:qFormat/>
    <w:rsid w:val="000826F3"/>
    <w:pPr>
      <w:tabs>
        <w:tab w:val="left" w:pos="6480"/>
      </w:tabs>
      <w:spacing w:before="240" w:after="60" w:line="240" w:lineRule="auto"/>
      <w:ind w:left="6480" w:hanging="720"/>
      <w:outlineLvl w:val="8"/>
    </w:pPr>
    <w:rPr>
      <w:rFonts w:ascii="Cambria" w:eastAsia="Times New Roman" w:hAnsi="Cambria" w:cs="Times New Roman"/>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26F3"/>
    <w:rPr>
      <w:rFonts w:ascii="Cambria" w:eastAsia="Times New Roman" w:hAnsi="Cambria" w:cs="Times New Roman"/>
      <w:b/>
      <w:bCs/>
      <w:kern w:val="32"/>
      <w:sz w:val="32"/>
      <w:szCs w:val="32"/>
      <w:lang w:val="id-ID" w:eastAsia="id-ID"/>
    </w:rPr>
  </w:style>
  <w:style w:type="character" w:customStyle="1" w:styleId="Heading2Char">
    <w:name w:val="Heading 2 Char"/>
    <w:basedOn w:val="DefaultParagraphFont"/>
    <w:link w:val="Heading2"/>
    <w:uiPriority w:val="9"/>
    <w:semiHidden/>
    <w:qFormat/>
    <w:rsid w:val="000826F3"/>
    <w:rPr>
      <w:rFonts w:ascii="Cambria" w:eastAsia="Times New Roman" w:hAnsi="Cambria" w:cs="Times New Roman"/>
      <w:b/>
      <w:bCs/>
      <w:color w:val="4F81BD"/>
      <w:sz w:val="26"/>
      <w:szCs w:val="26"/>
      <w:lang w:val="id-ID" w:eastAsia="id-ID"/>
    </w:rPr>
  </w:style>
  <w:style w:type="character" w:customStyle="1" w:styleId="Heading5Char">
    <w:name w:val="Heading 5 Char"/>
    <w:basedOn w:val="DefaultParagraphFont"/>
    <w:link w:val="Heading5"/>
    <w:uiPriority w:val="9"/>
    <w:qFormat/>
    <w:rsid w:val="000826F3"/>
    <w:rPr>
      <w:rFonts w:ascii="Times New Roman" w:eastAsia="Times New Roman" w:hAnsi="Times New Roman" w:cs="Times New Roman"/>
      <w:b/>
      <w:bCs/>
      <w:sz w:val="20"/>
      <w:szCs w:val="20"/>
      <w:lang w:val="en-US"/>
    </w:rPr>
  </w:style>
  <w:style w:type="character" w:customStyle="1" w:styleId="Heading6Char">
    <w:name w:val="Heading 6 Char"/>
    <w:basedOn w:val="DefaultParagraphFont"/>
    <w:link w:val="Heading6"/>
    <w:rsid w:val="000826F3"/>
    <w:rPr>
      <w:rFonts w:ascii="Times New Roman" w:eastAsia="Times New Roman" w:hAnsi="Times New Roman" w:cs="Times New Roman"/>
      <w:b/>
      <w:bCs/>
      <w:lang w:val="id-ID" w:eastAsia="id-ID"/>
    </w:rPr>
  </w:style>
  <w:style w:type="character" w:customStyle="1" w:styleId="Heading7Char">
    <w:name w:val="Heading 7 Char"/>
    <w:basedOn w:val="DefaultParagraphFont"/>
    <w:link w:val="Heading7"/>
    <w:uiPriority w:val="9"/>
    <w:semiHidden/>
    <w:rsid w:val="000826F3"/>
    <w:rPr>
      <w:rFonts w:ascii="Calibri" w:eastAsia="Times New Roman" w:hAnsi="Calibri" w:cs="Times New Roman"/>
      <w:sz w:val="24"/>
      <w:szCs w:val="24"/>
      <w:lang w:val="id-ID" w:eastAsia="id-ID"/>
    </w:rPr>
  </w:style>
  <w:style w:type="paragraph" w:styleId="Header">
    <w:name w:val="header"/>
    <w:basedOn w:val="Normal"/>
    <w:link w:val="HeaderChar"/>
    <w:uiPriority w:val="99"/>
    <w:unhideWhenUsed/>
    <w:rsid w:val="007222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225B"/>
  </w:style>
  <w:style w:type="paragraph" w:styleId="Footer">
    <w:name w:val="footer"/>
    <w:basedOn w:val="Normal"/>
    <w:link w:val="FooterChar"/>
    <w:uiPriority w:val="99"/>
    <w:unhideWhenUsed/>
    <w:rsid w:val="007222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225B"/>
  </w:style>
  <w:style w:type="table" w:styleId="TableGrid">
    <w:name w:val="Table Grid"/>
    <w:basedOn w:val="TableNormal"/>
    <w:uiPriority w:val="59"/>
    <w:rsid w:val="001500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2867E5"/>
    <w:rPr>
      <w:color w:val="0563C1" w:themeColor="hyperlink"/>
      <w:u w:val="single"/>
    </w:rPr>
  </w:style>
  <w:style w:type="paragraph" w:styleId="ListParagraph">
    <w:name w:val="List Paragraph"/>
    <w:basedOn w:val="Normal"/>
    <w:link w:val="ListParagraphChar"/>
    <w:uiPriority w:val="1"/>
    <w:qFormat/>
    <w:rsid w:val="00117C89"/>
    <w:pPr>
      <w:spacing w:after="200" w:line="276" w:lineRule="auto"/>
      <w:ind w:left="720"/>
      <w:contextualSpacing/>
    </w:pPr>
    <w:rPr>
      <w:lang w:val="en-US"/>
    </w:rPr>
  </w:style>
  <w:style w:type="character" w:customStyle="1" w:styleId="ListParagraphChar">
    <w:name w:val="List Paragraph Char"/>
    <w:link w:val="ListParagraph"/>
    <w:uiPriority w:val="34"/>
    <w:rsid w:val="000826F3"/>
    <w:rPr>
      <w:lang w:val="en-US"/>
    </w:rPr>
  </w:style>
  <w:style w:type="character" w:customStyle="1" w:styleId="UnresolvedMention">
    <w:name w:val="Unresolved Mention"/>
    <w:basedOn w:val="DefaultParagraphFont"/>
    <w:uiPriority w:val="99"/>
    <w:semiHidden/>
    <w:unhideWhenUsed/>
    <w:rsid w:val="0059217E"/>
    <w:rPr>
      <w:color w:val="605E5C"/>
      <w:shd w:val="clear" w:color="auto" w:fill="E1DFDD"/>
    </w:rPr>
  </w:style>
  <w:style w:type="character" w:customStyle="1" w:styleId="Heading3Char">
    <w:name w:val="Heading 3 Char"/>
    <w:basedOn w:val="DefaultParagraphFont"/>
    <w:link w:val="Heading3"/>
    <w:uiPriority w:val="9"/>
    <w:semiHidden/>
    <w:rsid w:val="000826F3"/>
    <w:rPr>
      <w:rFonts w:ascii="Cambria" w:eastAsia="Times New Roman" w:hAnsi="Cambria" w:cs="Times New Roman"/>
      <w:b/>
      <w:bCs/>
      <w:color w:val="4F81BD"/>
      <w:lang w:val="en-US"/>
    </w:rPr>
  </w:style>
  <w:style w:type="character" w:customStyle="1" w:styleId="Heading4Char">
    <w:name w:val="Heading 4 Char"/>
    <w:basedOn w:val="DefaultParagraphFont"/>
    <w:link w:val="Heading4"/>
    <w:uiPriority w:val="9"/>
    <w:semiHidden/>
    <w:rsid w:val="000826F3"/>
    <w:rPr>
      <w:rFonts w:ascii="Calibri" w:eastAsia="Times New Roman" w:hAnsi="Calibri" w:cs="Times New Roman"/>
      <w:b/>
      <w:bCs/>
      <w:sz w:val="28"/>
      <w:szCs w:val="28"/>
      <w:lang w:val="id-ID" w:eastAsia="id-ID"/>
    </w:rPr>
  </w:style>
  <w:style w:type="character" w:customStyle="1" w:styleId="Heading8Char">
    <w:name w:val="Heading 8 Char"/>
    <w:basedOn w:val="DefaultParagraphFont"/>
    <w:link w:val="Heading8"/>
    <w:uiPriority w:val="9"/>
    <w:semiHidden/>
    <w:rsid w:val="000826F3"/>
    <w:rPr>
      <w:rFonts w:ascii="Calibri" w:eastAsia="Times New Roman" w:hAnsi="Calibri" w:cs="Times New Roman"/>
      <w:i/>
      <w:iCs/>
      <w:sz w:val="24"/>
      <w:szCs w:val="24"/>
      <w:lang w:val="id-ID" w:eastAsia="id-ID"/>
    </w:rPr>
  </w:style>
  <w:style w:type="character" w:customStyle="1" w:styleId="Heading9Char">
    <w:name w:val="Heading 9 Char"/>
    <w:basedOn w:val="DefaultParagraphFont"/>
    <w:link w:val="Heading9"/>
    <w:uiPriority w:val="9"/>
    <w:semiHidden/>
    <w:rsid w:val="000826F3"/>
    <w:rPr>
      <w:rFonts w:ascii="Cambria" w:eastAsia="Times New Roman" w:hAnsi="Cambria" w:cs="Times New Roman"/>
      <w:lang w:val="id-ID" w:eastAsia="id-ID"/>
    </w:rPr>
  </w:style>
  <w:style w:type="paragraph" w:styleId="BalloonText">
    <w:name w:val="Balloon Text"/>
    <w:basedOn w:val="Normal"/>
    <w:link w:val="BalloonTextChar"/>
    <w:uiPriority w:val="99"/>
    <w:unhideWhenUsed/>
    <w:rsid w:val="000826F3"/>
    <w:pPr>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uiPriority w:val="99"/>
    <w:qFormat/>
    <w:rsid w:val="000826F3"/>
    <w:rPr>
      <w:rFonts w:ascii="Tahoma" w:eastAsia="Times New Roman" w:hAnsi="Tahoma" w:cs="Tahoma"/>
      <w:sz w:val="16"/>
      <w:szCs w:val="16"/>
      <w:lang w:val="en-US"/>
    </w:rPr>
  </w:style>
  <w:style w:type="paragraph" w:styleId="BodyText">
    <w:name w:val="Body Text"/>
    <w:basedOn w:val="Normal"/>
    <w:link w:val="BodyTextChar"/>
    <w:uiPriority w:val="99"/>
    <w:qFormat/>
    <w:rsid w:val="000826F3"/>
    <w:pPr>
      <w:spacing w:after="120" w:line="240" w:lineRule="auto"/>
    </w:pPr>
    <w:rPr>
      <w:rFonts w:ascii="Times New Roman" w:eastAsia="Times New Roman" w:hAnsi="Times New Roman" w:cs="Times New Roman"/>
      <w:sz w:val="24"/>
      <w:szCs w:val="24"/>
      <w:lang w:val="id-ID" w:eastAsia="id-ID"/>
    </w:rPr>
  </w:style>
  <w:style w:type="character" w:customStyle="1" w:styleId="BodyTextChar">
    <w:name w:val="Body Text Char"/>
    <w:basedOn w:val="DefaultParagraphFont"/>
    <w:link w:val="BodyText"/>
    <w:uiPriority w:val="99"/>
    <w:rsid w:val="000826F3"/>
    <w:rPr>
      <w:rFonts w:ascii="Times New Roman" w:eastAsia="Times New Roman" w:hAnsi="Times New Roman" w:cs="Times New Roman"/>
      <w:sz w:val="24"/>
      <w:szCs w:val="24"/>
      <w:lang w:val="id-ID" w:eastAsia="id-ID"/>
    </w:rPr>
  </w:style>
  <w:style w:type="paragraph" w:styleId="BodyText2">
    <w:name w:val="Body Text 2"/>
    <w:basedOn w:val="Normal"/>
    <w:link w:val="BodyText2Char"/>
    <w:rsid w:val="000826F3"/>
    <w:pPr>
      <w:spacing w:after="120" w:line="480" w:lineRule="auto"/>
    </w:pPr>
    <w:rPr>
      <w:rFonts w:ascii="Times New Roman" w:eastAsia="Times New Roman" w:hAnsi="Times New Roman" w:cs="Times New Roman"/>
      <w:sz w:val="24"/>
      <w:szCs w:val="24"/>
      <w:lang w:val="en-GB" w:eastAsia="en-GB"/>
    </w:rPr>
  </w:style>
  <w:style w:type="character" w:customStyle="1" w:styleId="BodyText2Char">
    <w:name w:val="Body Text 2 Char"/>
    <w:basedOn w:val="DefaultParagraphFont"/>
    <w:link w:val="BodyText2"/>
    <w:rsid w:val="000826F3"/>
    <w:rPr>
      <w:rFonts w:ascii="Times New Roman" w:eastAsia="Times New Roman" w:hAnsi="Times New Roman" w:cs="Times New Roman"/>
      <w:sz w:val="24"/>
      <w:szCs w:val="24"/>
      <w:lang w:val="en-GB" w:eastAsia="en-GB"/>
    </w:rPr>
  </w:style>
  <w:style w:type="paragraph" w:styleId="BodyText3">
    <w:name w:val="Body Text 3"/>
    <w:basedOn w:val="Normal"/>
    <w:link w:val="BodyText3Char"/>
    <w:rsid w:val="000826F3"/>
    <w:pPr>
      <w:spacing w:after="120" w:line="240" w:lineRule="auto"/>
    </w:pPr>
    <w:rPr>
      <w:rFonts w:ascii="Times New Roman" w:eastAsia="Times New Roman" w:hAnsi="Times New Roman" w:cs="Times New Roman"/>
      <w:sz w:val="16"/>
      <w:szCs w:val="16"/>
      <w:lang w:val="en-GB" w:eastAsia="en-GB"/>
    </w:rPr>
  </w:style>
  <w:style w:type="character" w:customStyle="1" w:styleId="BodyText3Char">
    <w:name w:val="Body Text 3 Char"/>
    <w:basedOn w:val="DefaultParagraphFont"/>
    <w:link w:val="BodyText3"/>
    <w:rsid w:val="000826F3"/>
    <w:rPr>
      <w:rFonts w:ascii="Times New Roman" w:eastAsia="Times New Roman" w:hAnsi="Times New Roman" w:cs="Times New Roman"/>
      <w:sz w:val="16"/>
      <w:szCs w:val="16"/>
      <w:lang w:val="en-GB" w:eastAsia="en-GB"/>
    </w:rPr>
  </w:style>
  <w:style w:type="paragraph" w:styleId="BodyTextIndent">
    <w:name w:val="Body Text Indent"/>
    <w:basedOn w:val="Normal"/>
    <w:link w:val="BodyTextIndentChar"/>
    <w:unhideWhenUsed/>
    <w:rsid w:val="000826F3"/>
    <w:pPr>
      <w:spacing w:after="120" w:line="276" w:lineRule="auto"/>
      <w:ind w:left="360"/>
    </w:pPr>
    <w:rPr>
      <w:lang w:val="en-US"/>
    </w:rPr>
  </w:style>
  <w:style w:type="character" w:customStyle="1" w:styleId="BodyTextIndentChar">
    <w:name w:val="Body Text Indent Char"/>
    <w:basedOn w:val="DefaultParagraphFont"/>
    <w:link w:val="BodyTextIndent"/>
    <w:rsid w:val="000826F3"/>
    <w:rPr>
      <w:lang w:val="en-US"/>
    </w:rPr>
  </w:style>
  <w:style w:type="character" w:customStyle="1" w:styleId="BodyTextIndent2Char">
    <w:name w:val="Body Text Indent 2 Char"/>
    <w:basedOn w:val="DefaultParagraphFont"/>
    <w:link w:val="BodyTextIndent2"/>
    <w:uiPriority w:val="99"/>
    <w:semiHidden/>
    <w:rsid w:val="000826F3"/>
    <w:rPr>
      <w:lang w:val="en-US"/>
    </w:rPr>
  </w:style>
  <w:style w:type="paragraph" w:styleId="BodyTextIndent2">
    <w:name w:val="Body Text Indent 2"/>
    <w:basedOn w:val="Normal"/>
    <w:link w:val="BodyTextIndent2Char"/>
    <w:uiPriority w:val="99"/>
    <w:semiHidden/>
    <w:unhideWhenUsed/>
    <w:rsid w:val="000826F3"/>
    <w:pPr>
      <w:spacing w:after="120" w:line="480" w:lineRule="auto"/>
      <w:ind w:left="360"/>
    </w:pPr>
    <w:rPr>
      <w:lang w:val="en-US"/>
    </w:rPr>
  </w:style>
  <w:style w:type="character" w:customStyle="1" w:styleId="BodyTextIndent3Char">
    <w:name w:val="Body Text Indent 3 Char"/>
    <w:basedOn w:val="DefaultParagraphFont"/>
    <w:link w:val="BodyTextIndent3"/>
    <w:uiPriority w:val="99"/>
    <w:semiHidden/>
    <w:rsid w:val="000826F3"/>
    <w:rPr>
      <w:sz w:val="16"/>
      <w:szCs w:val="16"/>
      <w:lang w:val="en-US"/>
    </w:rPr>
  </w:style>
  <w:style w:type="paragraph" w:styleId="BodyTextIndent3">
    <w:name w:val="Body Text Indent 3"/>
    <w:basedOn w:val="Normal"/>
    <w:link w:val="BodyTextIndent3Char"/>
    <w:uiPriority w:val="99"/>
    <w:semiHidden/>
    <w:unhideWhenUsed/>
    <w:qFormat/>
    <w:rsid w:val="000826F3"/>
    <w:pPr>
      <w:spacing w:after="120" w:line="276" w:lineRule="auto"/>
      <w:ind w:left="360"/>
    </w:pPr>
    <w:rPr>
      <w:sz w:val="16"/>
      <w:szCs w:val="16"/>
      <w:lang w:val="en-US"/>
    </w:rPr>
  </w:style>
  <w:style w:type="character" w:styleId="Emphasis">
    <w:name w:val="Emphasis"/>
    <w:uiPriority w:val="20"/>
    <w:qFormat/>
    <w:rsid w:val="000826F3"/>
    <w:rPr>
      <w:i/>
      <w:iCs/>
    </w:rPr>
  </w:style>
  <w:style w:type="character" w:customStyle="1" w:styleId="FootnoteTextChar">
    <w:name w:val="Footnote Text Char"/>
    <w:basedOn w:val="DefaultParagraphFont"/>
    <w:link w:val="FootnoteText"/>
    <w:uiPriority w:val="99"/>
    <w:semiHidden/>
    <w:rsid w:val="000826F3"/>
    <w:rPr>
      <w:rFonts w:ascii="Calibri" w:eastAsia="Calibri" w:hAnsi="Calibri" w:cs="Times New Roman"/>
      <w:sz w:val="20"/>
      <w:szCs w:val="20"/>
      <w:lang w:val="en-US"/>
    </w:rPr>
  </w:style>
  <w:style w:type="paragraph" w:styleId="FootnoteText">
    <w:name w:val="footnote text"/>
    <w:basedOn w:val="Normal"/>
    <w:link w:val="FootnoteTextChar"/>
    <w:uiPriority w:val="99"/>
    <w:semiHidden/>
    <w:unhideWhenUsed/>
    <w:rsid w:val="000826F3"/>
    <w:pPr>
      <w:spacing w:after="200" w:line="276" w:lineRule="auto"/>
    </w:pPr>
    <w:rPr>
      <w:rFonts w:ascii="Calibri" w:eastAsia="Calibri" w:hAnsi="Calibri" w:cs="Times New Roman"/>
      <w:sz w:val="20"/>
      <w:szCs w:val="20"/>
      <w:lang w:val="en-US"/>
    </w:rPr>
  </w:style>
  <w:style w:type="paragraph" w:styleId="NormalWeb">
    <w:name w:val="Normal (Web)"/>
    <w:basedOn w:val="Normal"/>
    <w:uiPriority w:val="99"/>
    <w:unhideWhenUsed/>
    <w:rsid w:val="000826F3"/>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styleId="PageNumber">
    <w:name w:val="page number"/>
    <w:basedOn w:val="DefaultParagraphFont"/>
    <w:rsid w:val="000826F3"/>
  </w:style>
  <w:style w:type="character" w:styleId="Strong">
    <w:name w:val="Strong"/>
    <w:uiPriority w:val="22"/>
    <w:qFormat/>
    <w:rsid w:val="000826F3"/>
    <w:rPr>
      <w:b/>
      <w:bCs/>
    </w:rPr>
  </w:style>
  <w:style w:type="paragraph" w:styleId="Title">
    <w:name w:val="Title"/>
    <w:basedOn w:val="Normal"/>
    <w:next w:val="Normal"/>
    <w:link w:val="TitleChar"/>
    <w:uiPriority w:val="10"/>
    <w:qFormat/>
    <w:rsid w:val="000826F3"/>
    <w:pPr>
      <w:spacing w:before="240" w:after="60" w:line="276" w:lineRule="auto"/>
      <w:jc w:val="center"/>
      <w:outlineLvl w:val="0"/>
    </w:pPr>
    <w:rPr>
      <w:rFonts w:ascii="Cambria" w:eastAsia="Times New Roman" w:hAnsi="Cambria" w:cs="Times New Roman"/>
      <w:b/>
      <w:bCs/>
      <w:kern w:val="28"/>
      <w:sz w:val="32"/>
      <w:szCs w:val="32"/>
      <w:lang w:val="id-ID" w:eastAsia="id-ID"/>
    </w:rPr>
  </w:style>
  <w:style w:type="character" w:customStyle="1" w:styleId="TitleChar">
    <w:name w:val="Title Char"/>
    <w:basedOn w:val="DefaultParagraphFont"/>
    <w:link w:val="Title"/>
    <w:uiPriority w:val="10"/>
    <w:rsid w:val="000826F3"/>
    <w:rPr>
      <w:rFonts w:ascii="Cambria" w:eastAsia="Times New Roman" w:hAnsi="Cambria" w:cs="Times New Roman"/>
      <w:b/>
      <w:bCs/>
      <w:kern w:val="28"/>
      <w:sz w:val="32"/>
      <w:szCs w:val="32"/>
      <w:lang w:val="id-ID" w:eastAsia="id-ID"/>
    </w:rPr>
  </w:style>
  <w:style w:type="paragraph" w:styleId="TOC2">
    <w:name w:val="toc 2"/>
    <w:basedOn w:val="Normal"/>
    <w:next w:val="Normal"/>
    <w:uiPriority w:val="1"/>
    <w:qFormat/>
    <w:rsid w:val="000826F3"/>
    <w:pPr>
      <w:widowControl w:val="0"/>
      <w:spacing w:after="0" w:line="240" w:lineRule="auto"/>
      <w:ind w:left="297"/>
    </w:pPr>
    <w:rPr>
      <w:rFonts w:ascii="Times New Roman" w:eastAsia="Times New Roman" w:hAnsi="Times New Roman" w:cs="Times New Roman"/>
      <w:b/>
      <w:bCs/>
      <w:i/>
      <w:lang w:val="id-ID" w:eastAsia="id-ID"/>
    </w:rPr>
  </w:style>
  <w:style w:type="paragraph" w:styleId="NoSpacing">
    <w:name w:val="No Spacing"/>
    <w:link w:val="NoSpacingChar"/>
    <w:uiPriority w:val="1"/>
    <w:qFormat/>
    <w:rsid w:val="000826F3"/>
    <w:pPr>
      <w:spacing w:after="0" w:line="240" w:lineRule="auto"/>
    </w:pPr>
    <w:rPr>
      <w:rFonts w:ascii="Calibri" w:eastAsia="Calibri" w:hAnsi="Calibri" w:cs="Times New Roman"/>
      <w:lang w:val="en-US"/>
    </w:rPr>
  </w:style>
  <w:style w:type="character" w:customStyle="1" w:styleId="NoSpacingChar">
    <w:name w:val="No Spacing Char"/>
    <w:link w:val="NoSpacing"/>
    <w:uiPriority w:val="1"/>
    <w:rsid w:val="000826F3"/>
    <w:rPr>
      <w:rFonts w:ascii="Calibri" w:eastAsia="Calibri" w:hAnsi="Calibri" w:cs="Times New Roman"/>
      <w:lang w:val="en-US"/>
    </w:rPr>
  </w:style>
  <w:style w:type="character" w:customStyle="1" w:styleId="personname">
    <w:name w:val="person_name"/>
    <w:basedOn w:val="DefaultParagraphFont"/>
    <w:rsid w:val="000826F3"/>
  </w:style>
  <w:style w:type="paragraph" w:customStyle="1" w:styleId="Default">
    <w:name w:val="Default"/>
    <w:rsid w:val="000826F3"/>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customStyle="1" w:styleId="style2">
    <w:name w:val="style2"/>
    <w:basedOn w:val="Normal"/>
    <w:rsid w:val="000826F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wT3">
    <w:name w:val="wT3"/>
    <w:rsid w:val="000826F3"/>
  </w:style>
  <w:style w:type="character" w:customStyle="1" w:styleId="mw-headline">
    <w:name w:val="mw-headline"/>
    <w:basedOn w:val="DefaultParagraphFont"/>
    <w:rsid w:val="000826F3"/>
  </w:style>
  <w:style w:type="character" w:customStyle="1" w:styleId="apple-style-span">
    <w:name w:val="apple-style-span"/>
    <w:basedOn w:val="DefaultParagraphFont"/>
    <w:rsid w:val="000826F3"/>
  </w:style>
  <w:style w:type="character" w:customStyle="1" w:styleId="fullpost">
    <w:name w:val="fullpost"/>
    <w:basedOn w:val="DefaultParagraphFont"/>
    <w:rsid w:val="000826F3"/>
  </w:style>
  <w:style w:type="paragraph" w:customStyle="1" w:styleId="NoSpacing1">
    <w:name w:val="No Spacing1"/>
    <w:uiPriority w:val="1"/>
    <w:qFormat/>
    <w:rsid w:val="000826F3"/>
    <w:pPr>
      <w:spacing w:after="0" w:line="240" w:lineRule="auto"/>
    </w:pPr>
    <w:rPr>
      <w:rFonts w:ascii="Calibri" w:eastAsia="Calibri" w:hAnsi="Calibri" w:cs="Times New Roman"/>
      <w:lang w:val="id-ID" w:eastAsia="id-ID"/>
    </w:rPr>
  </w:style>
  <w:style w:type="paragraph" w:customStyle="1" w:styleId="Pa20">
    <w:name w:val="Pa20"/>
    <w:basedOn w:val="Normal"/>
    <w:next w:val="Normal"/>
    <w:uiPriority w:val="99"/>
    <w:rsid w:val="000826F3"/>
    <w:pPr>
      <w:autoSpaceDE w:val="0"/>
      <w:autoSpaceDN w:val="0"/>
      <w:adjustRightInd w:val="0"/>
      <w:spacing w:after="0" w:line="201" w:lineRule="atLeast"/>
    </w:pPr>
    <w:rPr>
      <w:rFonts w:ascii="Arial" w:eastAsia="Calibri" w:hAnsi="Arial" w:cs="Arial"/>
      <w:sz w:val="24"/>
      <w:szCs w:val="24"/>
      <w:lang w:val="id-ID" w:eastAsia="id-ID"/>
    </w:rPr>
  </w:style>
  <w:style w:type="paragraph" w:customStyle="1" w:styleId="Pa15">
    <w:name w:val="Pa15"/>
    <w:basedOn w:val="Normal"/>
    <w:next w:val="Normal"/>
    <w:uiPriority w:val="99"/>
    <w:qFormat/>
    <w:rsid w:val="000826F3"/>
    <w:pPr>
      <w:autoSpaceDE w:val="0"/>
      <w:autoSpaceDN w:val="0"/>
      <w:adjustRightInd w:val="0"/>
      <w:spacing w:after="0" w:line="201" w:lineRule="atLeast"/>
    </w:pPr>
    <w:rPr>
      <w:rFonts w:ascii="Arial" w:eastAsia="Calibri" w:hAnsi="Arial" w:cs="Arial"/>
      <w:sz w:val="24"/>
      <w:szCs w:val="24"/>
      <w:lang w:val="id-ID" w:eastAsia="id-ID"/>
    </w:rPr>
  </w:style>
  <w:style w:type="paragraph" w:customStyle="1" w:styleId="Pa19">
    <w:name w:val="Pa19"/>
    <w:basedOn w:val="Normal"/>
    <w:next w:val="Normal"/>
    <w:uiPriority w:val="99"/>
    <w:qFormat/>
    <w:rsid w:val="000826F3"/>
    <w:pPr>
      <w:autoSpaceDE w:val="0"/>
      <w:autoSpaceDN w:val="0"/>
      <w:adjustRightInd w:val="0"/>
      <w:spacing w:after="0" w:line="201" w:lineRule="atLeast"/>
    </w:pPr>
    <w:rPr>
      <w:rFonts w:ascii="Arial" w:eastAsia="Calibri" w:hAnsi="Arial" w:cs="Arial"/>
      <w:sz w:val="24"/>
      <w:szCs w:val="24"/>
      <w:lang w:val="id-ID" w:eastAsia="id-ID"/>
    </w:rPr>
  </w:style>
  <w:style w:type="paragraph" w:customStyle="1" w:styleId="Pa21">
    <w:name w:val="Pa21"/>
    <w:basedOn w:val="Normal"/>
    <w:next w:val="Normal"/>
    <w:uiPriority w:val="99"/>
    <w:rsid w:val="000826F3"/>
    <w:pPr>
      <w:autoSpaceDE w:val="0"/>
      <w:autoSpaceDN w:val="0"/>
      <w:adjustRightInd w:val="0"/>
      <w:spacing w:after="0" w:line="201" w:lineRule="atLeast"/>
    </w:pPr>
    <w:rPr>
      <w:rFonts w:ascii="Arial" w:eastAsia="Calibri" w:hAnsi="Arial" w:cs="Arial"/>
      <w:sz w:val="24"/>
      <w:szCs w:val="24"/>
      <w:lang w:val="id-ID" w:eastAsia="id-ID"/>
    </w:rPr>
  </w:style>
  <w:style w:type="character" w:customStyle="1" w:styleId="apple-converted-space">
    <w:name w:val="apple-converted-space"/>
    <w:basedOn w:val="DefaultParagraphFont"/>
    <w:rsid w:val="000826F3"/>
  </w:style>
  <w:style w:type="paragraph" w:customStyle="1" w:styleId="TableParagraph">
    <w:name w:val="Table Paragraph"/>
    <w:basedOn w:val="Normal"/>
    <w:uiPriority w:val="1"/>
    <w:qFormat/>
    <w:rsid w:val="000826F3"/>
    <w:pPr>
      <w:widowControl w:val="0"/>
      <w:spacing w:after="0" w:line="240" w:lineRule="auto"/>
    </w:pPr>
    <w:rPr>
      <w:rFonts w:ascii="Calibri" w:eastAsia="Calibri" w:hAnsi="Calibri" w:cs="Times New Roman"/>
      <w:lang w:val="id-ID" w:eastAsia="id-ID"/>
    </w:rPr>
  </w:style>
  <w:style w:type="character" w:customStyle="1" w:styleId="hps">
    <w:name w:val="hps"/>
    <w:basedOn w:val="DefaultParagraphFont"/>
    <w:rsid w:val="000826F3"/>
  </w:style>
  <w:style w:type="character" w:customStyle="1" w:styleId="searchresulttitle">
    <w:name w:val="search_result_title"/>
    <w:basedOn w:val="DefaultParagraphFont"/>
    <w:rsid w:val="000826F3"/>
  </w:style>
  <w:style w:type="paragraph" w:customStyle="1" w:styleId="no1tepi">
    <w:name w:val="no1tepi"/>
    <w:basedOn w:val="Normal"/>
    <w:rsid w:val="000826F3"/>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customStyle="1" w:styleId="longtext">
    <w:name w:val="long_text"/>
    <w:rsid w:val="000826F3"/>
  </w:style>
  <w:style w:type="paragraph" w:customStyle="1" w:styleId="Normal2">
    <w:name w:val="Normal+2"/>
    <w:basedOn w:val="Default"/>
    <w:next w:val="Default"/>
    <w:uiPriority w:val="99"/>
    <w:rsid w:val="000826F3"/>
    <w:rPr>
      <w:color w:val="auto"/>
    </w:rPr>
  </w:style>
  <w:style w:type="character" w:customStyle="1" w:styleId="apple-tab-span">
    <w:name w:val="apple-tab-span"/>
    <w:basedOn w:val="DefaultParagraphFont"/>
    <w:rsid w:val="00432C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571110">
      <w:bodyDiv w:val="1"/>
      <w:marLeft w:val="0"/>
      <w:marRight w:val="0"/>
      <w:marTop w:val="0"/>
      <w:marBottom w:val="0"/>
      <w:divBdr>
        <w:top w:val="none" w:sz="0" w:space="0" w:color="auto"/>
        <w:left w:val="none" w:sz="0" w:space="0" w:color="auto"/>
        <w:bottom w:val="none" w:sz="0" w:space="0" w:color="auto"/>
        <w:right w:val="none" w:sz="0" w:space="0" w:color="auto"/>
      </w:divBdr>
    </w:div>
    <w:div w:id="693699668">
      <w:bodyDiv w:val="1"/>
      <w:marLeft w:val="0"/>
      <w:marRight w:val="0"/>
      <w:marTop w:val="0"/>
      <w:marBottom w:val="0"/>
      <w:divBdr>
        <w:top w:val="none" w:sz="0" w:space="0" w:color="auto"/>
        <w:left w:val="none" w:sz="0" w:space="0" w:color="auto"/>
        <w:bottom w:val="none" w:sz="0" w:space="0" w:color="auto"/>
        <w:right w:val="none" w:sz="0" w:space="0" w:color="auto"/>
      </w:divBdr>
    </w:div>
    <w:div w:id="1076781894">
      <w:bodyDiv w:val="1"/>
      <w:marLeft w:val="0"/>
      <w:marRight w:val="0"/>
      <w:marTop w:val="0"/>
      <w:marBottom w:val="0"/>
      <w:divBdr>
        <w:top w:val="none" w:sz="0" w:space="0" w:color="auto"/>
        <w:left w:val="none" w:sz="0" w:space="0" w:color="auto"/>
        <w:bottom w:val="none" w:sz="0" w:space="0" w:color="auto"/>
        <w:right w:val="none" w:sz="0" w:space="0" w:color="auto"/>
      </w:divBdr>
    </w:div>
    <w:div w:id="2038458448">
      <w:bodyDiv w:val="1"/>
      <w:marLeft w:val="0"/>
      <w:marRight w:val="0"/>
      <w:marTop w:val="0"/>
      <w:marBottom w:val="0"/>
      <w:divBdr>
        <w:top w:val="none" w:sz="0" w:space="0" w:color="auto"/>
        <w:left w:val="none" w:sz="0" w:space="0" w:color="auto"/>
        <w:bottom w:val="none" w:sz="0" w:space="0" w:color="auto"/>
        <w:right w:val="none" w:sz="0" w:space="0" w:color="auto"/>
      </w:divBdr>
    </w:div>
    <w:div w:id="2105417075">
      <w:bodyDiv w:val="1"/>
      <w:marLeft w:val="0"/>
      <w:marRight w:val="0"/>
      <w:marTop w:val="0"/>
      <w:marBottom w:val="0"/>
      <w:divBdr>
        <w:top w:val="none" w:sz="0" w:space="0" w:color="auto"/>
        <w:left w:val="none" w:sz="0" w:space="0" w:color="auto"/>
        <w:bottom w:val="none" w:sz="0" w:space="0" w:color="auto"/>
        <w:right w:val="none" w:sz="0" w:space="0" w:color="auto"/>
      </w:divBdr>
    </w:div>
    <w:div w:id="2126341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dx.co.id/"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vanlichanter98@gmail.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491532EC-5FC2-4AA4-A184-6E74009EC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10</Pages>
  <Words>3159</Words>
  <Characters>18007</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Agus Riyanto</dc:creator>
  <cp:lastModifiedBy>User</cp:lastModifiedBy>
  <cp:revision>8</cp:revision>
  <cp:lastPrinted>2025-01-06T11:22:00Z</cp:lastPrinted>
  <dcterms:created xsi:type="dcterms:W3CDTF">2024-12-19T07:46:00Z</dcterms:created>
  <dcterms:modified xsi:type="dcterms:W3CDTF">2025-01-06T11:23:00Z</dcterms:modified>
</cp:coreProperties>
</file>